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965" w:rsidRPr="002C5770" w:rsidRDefault="006B5965" w:rsidP="006B5965">
      <w:pPr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МУНИЦИПАЛЬНОЕ КАЗЁННОЕ ОБЩЕОБРАЗОВАТЕЛЬНОЕ УЧРЕЖДЕНИЕ </w:t>
      </w:r>
    </w:p>
    <w:p w:rsidR="006B5965" w:rsidRPr="002C5770" w:rsidRDefault="006B5965" w:rsidP="006B5965">
      <w:pPr>
        <w:spacing w:after="80"/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КРАСНЯНСКАЯ СРЕДНЯЯ ШКОЛА ИМЕНИ СЕРГЕЕВА А.С. </w:t>
      </w:r>
    </w:p>
    <w:p w:rsidR="006B5965" w:rsidRPr="002C5770" w:rsidRDefault="006B5965" w:rsidP="006B5965">
      <w:pPr>
        <w:spacing w:after="80"/>
        <w:jc w:val="center"/>
        <w:rPr>
          <w:b/>
          <w:sz w:val="22"/>
          <w:szCs w:val="22"/>
        </w:rPr>
      </w:pPr>
      <w:r w:rsidRPr="002C5770">
        <w:rPr>
          <w:b/>
          <w:sz w:val="22"/>
          <w:szCs w:val="22"/>
        </w:rPr>
        <w:t>КУМЫЛЖЕНСКОГО МУНИЦИПАЛЬНОГО РАЙОНА ВОЛГОГРАДСКОЙ ОБЛАСТИ</w:t>
      </w:r>
    </w:p>
    <w:p w:rsidR="006B5965" w:rsidRPr="00A65FD7" w:rsidRDefault="006B5965" w:rsidP="006B5965">
      <w:pPr>
        <w:ind w:left="120"/>
      </w:pPr>
    </w:p>
    <w:p w:rsidR="006B5965" w:rsidRPr="00A65FD7" w:rsidRDefault="006B5965" w:rsidP="006B5965"/>
    <w:tbl>
      <w:tblPr>
        <w:tblW w:w="0" w:type="auto"/>
        <w:tblInd w:w="928" w:type="dxa"/>
        <w:tblLook w:val="04A0" w:firstRow="1" w:lastRow="0" w:firstColumn="1" w:lastColumn="0" w:noHBand="0" w:noVBand="1"/>
      </w:tblPr>
      <w:tblGrid>
        <w:gridCol w:w="2660"/>
        <w:gridCol w:w="2661"/>
        <w:gridCol w:w="3037"/>
      </w:tblGrid>
      <w:tr w:rsidR="006B5965" w:rsidRPr="003915DA" w:rsidTr="006B5965">
        <w:tc>
          <w:tcPr>
            <w:tcW w:w="3114" w:type="dxa"/>
          </w:tcPr>
          <w:p w:rsidR="006B5965" w:rsidRPr="0040209D" w:rsidRDefault="006B5965" w:rsidP="006B59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B5965" w:rsidRPr="0040209D" w:rsidRDefault="006B5965" w:rsidP="006B59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B5965" w:rsidRPr="002C5770" w:rsidRDefault="006B5965" w:rsidP="006B5965">
            <w:pPr>
              <w:spacing w:after="120"/>
              <w:rPr>
                <w:color w:val="000000"/>
                <w:lang w:val="ru-RU"/>
              </w:rPr>
            </w:pPr>
            <w:r w:rsidRPr="002C5770">
              <w:rPr>
                <w:color w:val="000000"/>
                <w:lang w:val="ru-RU"/>
              </w:rPr>
              <w:t>УТВЕРЖДЕНО</w:t>
            </w:r>
          </w:p>
          <w:p w:rsidR="006B5965" w:rsidRPr="002C5770" w:rsidRDefault="003915DA" w:rsidP="006B5965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2C5770">
              <w:rPr>
                <w:color w:val="000000"/>
                <w:sz w:val="20"/>
                <w:szCs w:val="20"/>
                <w:lang w:val="ru-RU"/>
              </w:rPr>
              <w:t>приказом директора</w:t>
            </w:r>
          </w:p>
          <w:p w:rsidR="006B5965" w:rsidRPr="002C5770" w:rsidRDefault="006B5965" w:rsidP="006B5965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МКОУ Краснянская СШ</w:t>
            </w:r>
          </w:p>
          <w:p w:rsidR="006B5965" w:rsidRPr="002C5770" w:rsidRDefault="006B5965" w:rsidP="006B5965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6B5965" w:rsidRPr="002C5770" w:rsidRDefault="006B5965" w:rsidP="006B5965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6B5965" w:rsidRPr="002C5770" w:rsidRDefault="006B5965" w:rsidP="006B5965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2C5770">
              <w:rPr>
                <w:color w:val="000000"/>
                <w:sz w:val="20"/>
                <w:szCs w:val="20"/>
                <w:lang w:val="ru-RU"/>
              </w:rPr>
              <w:t>Буянова</w:t>
            </w:r>
            <w:proofErr w:type="spellEnd"/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С. В.</w:t>
            </w:r>
          </w:p>
          <w:p w:rsidR="006B5965" w:rsidRPr="002C5770" w:rsidRDefault="006B5965" w:rsidP="006B5965">
            <w:pPr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6B5965" w:rsidRPr="002C5770" w:rsidRDefault="006B5965" w:rsidP="006B5965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6B5965" w:rsidRPr="002C5770" w:rsidRDefault="006B5965" w:rsidP="006B5965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25590" w:rsidRPr="006B5965" w:rsidRDefault="006B5965">
      <w:pPr>
        <w:spacing w:before="2400"/>
        <w:jc w:val="center"/>
        <w:rPr>
          <w:lang w:val="ru-RU"/>
        </w:rPr>
      </w:pPr>
      <w:r>
        <w:rPr>
          <w:b/>
          <w:bCs/>
          <w:sz w:val="24"/>
          <w:szCs w:val="24"/>
          <w:lang w:val="ru-RU"/>
        </w:rPr>
        <w:t xml:space="preserve">АДАПТИРОВАННАЯ </w:t>
      </w:r>
      <w:r w:rsidR="00B806CE" w:rsidRPr="006B5965">
        <w:rPr>
          <w:b/>
          <w:bCs/>
          <w:sz w:val="24"/>
          <w:szCs w:val="24"/>
          <w:lang w:val="ru-RU"/>
        </w:rPr>
        <w:t>РАБОЧАЯ ПРОГРАММА</w:t>
      </w:r>
    </w:p>
    <w:p w:rsidR="00025590" w:rsidRPr="006B5965" w:rsidRDefault="00025590">
      <w:pPr>
        <w:rPr>
          <w:lang w:val="ru-RU"/>
        </w:rPr>
      </w:pPr>
    </w:p>
    <w:p w:rsidR="00025590" w:rsidRPr="006B5965" w:rsidRDefault="00B806CE">
      <w:pPr>
        <w:jc w:val="center"/>
        <w:rPr>
          <w:lang w:val="ru-RU"/>
        </w:rPr>
      </w:pPr>
      <w:r w:rsidRPr="006B5965">
        <w:rPr>
          <w:sz w:val="21"/>
          <w:szCs w:val="21"/>
          <w:lang w:val="ru-RU"/>
        </w:rPr>
        <w:t>по учебному предмету</w:t>
      </w:r>
    </w:p>
    <w:p w:rsidR="00025590" w:rsidRPr="006B5965" w:rsidRDefault="00025590">
      <w:pPr>
        <w:rPr>
          <w:lang w:val="ru-RU"/>
        </w:rPr>
      </w:pPr>
    </w:p>
    <w:p w:rsidR="00025590" w:rsidRPr="006B5965" w:rsidRDefault="00B806CE">
      <w:pPr>
        <w:jc w:val="center"/>
        <w:rPr>
          <w:lang w:val="ru-RU"/>
        </w:rPr>
      </w:pPr>
      <w:r w:rsidRPr="006B5965">
        <w:rPr>
          <w:b/>
          <w:bCs/>
          <w:sz w:val="24"/>
          <w:szCs w:val="24"/>
          <w:lang w:val="ru-RU"/>
        </w:rPr>
        <w:t>«Математика»</w:t>
      </w:r>
    </w:p>
    <w:p w:rsidR="00025590" w:rsidRPr="006B5965" w:rsidRDefault="00025590">
      <w:pPr>
        <w:rPr>
          <w:lang w:val="ru-RU"/>
        </w:rPr>
      </w:pPr>
    </w:p>
    <w:p w:rsidR="006B5965" w:rsidRPr="002C5770" w:rsidRDefault="006B5965" w:rsidP="006B5965">
      <w:pPr>
        <w:jc w:val="center"/>
        <w:rPr>
          <w:lang w:val="ru-RU"/>
        </w:rPr>
      </w:pPr>
      <w:r>
        <w:rPr>
          <w:lang w:val="ru-RU"/>
        </w:rPr>
        <w:tab/>
      </w:r>
      <w:r w:rsidRPr="002C5770">
        <w:rPr>
          <w:b/>
          <w:bCs/>
          <w:sz w:val="21"/>
          <w:szCs w:val="21"/>
          <w:lang w:val="ru-RU"/>
        </w:rPr>
        <w:t>для</w:t>
      </w:r>
      <w:r>
        <w:rPr>
          <w:b/>
          <w:bCs/>
          <w:sz w:val="21"/>
          <w:szCs w:val="21"/>
          <w:lang w:val="ru-RU"/>
        </w:rPr>
        <w:t xml:space="preserve"> обучающейся</w:t>
      </w:r>
      <w:r w:rsidRPr="002C5770">
        <w:rPr>
          <w:b/>
          <w:bCs/>
          <w:sz w:val="21"/>
          <w:szCs w:val="21"/>
          <w:lang w:val="ru-RU"/>
        </w:rPr>
        <w:t xml:space="preserve"> 2 класса</w:t>
      </w:r>
    </w:p>
    <w:p w:rsidR="006B5965" w:rsidRPr="002C5770" w:rsidRDefault="006B5965" w:rsidP="006B5965">
      <w:pPr>
        <w:rPr>
          <w:lang w:val="ru-RU"/>
        </w:rPr>
      </w:pPr>
    </w:p>
    <w:p w:rsidR="006B5965" w:rsidRPr="002C5770" w:rsidRDefault="006B5965" w:rsidP="006B5965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Вариант 1</w:t>
      </w:r>
      <w:r w:rsidR="003915DA">
        <w:rPr>
          <w:b/>
          <w:bCs/>
          <w:sz w:val="21"/>
          <w:szCs w:val="21"/>
          <w:lang w:val="ru-RU"/>
        </w:rPr>
        <w:t xml:space="preserve"> </w:t>
      </w:r>
    </w:p>
    <w:p w:rsidR="00025590" w:rsidRPr="006B5965" w:rsidRDefault="00025590" w:rsidP="006B5965">
      <w:pPr>
        <w:tabs>
          <w:tab w:val="left" w:pos="3975"/>
        </w:tabs>
        <w:rPr>
          <w:lang w:val="ru-RU"/>
        </w:rPr>
      </w:pPr>
    </w:p>
    <w:p w:rsidR="00025590" w:rsidRPr="00A6466B" w:rsidRDefault="00025590">
      <w:pPr>
        <w:rPr>
          <w:lang w:val="ru-RU"/>
        </w:rPr>
      </w:pPr>
    </w:p>
    <w:p w:rsidR="00025590" w:rsidRPr="00A6466B" w:rsidRDefault="00025590">
      <w:pPr>
        <w:jc w:val="left"/>
        <w:rPr>
          <w:lang w:val="ru-RU"/>
        </w:rPr>
      </w:pPr>
    </w:p>
    <w:p w:rsidR="00025590" w:rsidRPr="00A6466B" w:rsidRDefault="00025590">
      <w:pPr>
        <w:rPr>
          <w:lang w:val="ru-RU"/>
        </w:rPr>
      </w:pPr>
    </w:p>
    <w:p w:rsidR="006B5965" w:rsidRDefault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Pr="006B5965" w:rsidRDefault="006B5965" w:rsidP="006B5965">
      <w:pPr>
        <w:rPr>
          <w:lang w:val="ru-RU"/>
        </w:rPr>
      </w:pPr>
    </w:p>
    <w:p w:rsidR="006B5965" w:rsidRDefault="006B5965" w:rsidP="006B5965">
      <w:pPr>
        <w:rPr>
          <w:lang w:val="ru-RU"/>
        </w:rPr>
      </w:pPr>
    </w:p>
    <w:p w:rsidR="006B5965" w:rsidRPr="00F2650B" w:rsidRDefault="006B5965" w:rsidP="006B5965">
      <w:pPr>
        <w:jc w:val="center"/>
        <w:rPr>
          <w:sz w:val="24"/>
          <w:szCs w:val="24"/>
          <w:lang w:val="ru-RU"/>
        </w:rPr>
      </w:pPr>
      <w:bookmarkStart w:id="1" w:name="8960954b-15b1-4c85-b40b-ae95f67136d9"/>
      <w:r w:rsidRPr="00F2650B">
        <w:rPr>
          <w:b/>
          <w:color w:val="000000"/>
          <w:sz w:val="24"/>
          <w:szCs w:val="24"/>
          <w:lang w:val="ru-RU"/>
        </w:rPr>
        <w:t>х. Козлов</w:t>
      </w:r>
      <w:bookmarkEnd w:id="1"/>
      <w:r w:rsidRPr="00F2650B">
        <w:rPr>
          <w:b/>
          <w:color w:val="000000"/>
          <w:sz w:val="24"/>
          <w:szCs w:val="24"/>
          <w:lang w:val="ru-RU"/>
        </w:rPr>
        <w:t xml:space="preserve">, </w:t>
      </w:r>
      <w:bookmarkStart w:id="2" w:name="2b7bbf9c-2491-40e5-bd35-a2a44bd1331b"/>
      <w:r w:rsidRPr="00F2650B">
        <w:rPr>
          <w:b/>
          <w:color w:val="000000"/>
          <w:sz w:val="24"/>
          <w:szCs w:val="24"/>
          <w:lang w:val="ru-RU"/>
        </w:rPr>
        <w:t>2026</w:t>
      </w:r>
      <w:bookmarkEnd w:id="2"/>
    </w:p>
    <w:p w:rsidR="006B5965" w:rsidRDefault="006B5965" w:rsidP="006B5965">
      <w:pPr>
        <w:jc w:val="center"/>
        <w:rPr>
          <w:lang w:val="ru-RU"/>
        </w:rPr>
      </w:pPr>
    </w:p>
    <w:p w:rsidR="006B5965" w:rsidRDefault="006B5965" w:rsidP="006B5965">
      <w:pPr>
        <w:rPr>
          <w:lang w:val="ru-RU"/>
        </w:rPr>
      </w:pPr>
    </w:p>
    <w:p w:rsidR="00025590" w:rsidRPr="00A6466B" w:rsidRDefault="00B806CE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</w:t>
      </w:r>
      <w:r w:rsidRPr="00A6466B">
        <w:rPr>
          <w:b/>
          <w:bCs/>
          <w:sz w:val="27"/>
          <w:szCs w:val="27"/>
          <w:lang w:val="ru-RU"/>
        </w:rPr>
        <w:t>. ПОЯСНИТЕЛЬНАЯ ЗАПИСКА</w:t>
      </w:r>
    </w:p>
    <w:p w:rsidR="005A41CB" w:rsidRDefault="005A41CB">
      <w:pPr>
        <w:rPr>
          <w:lang w:val="ru-RU"/>
        </w:rPr>
      </w:pPr>
      <w:r>
        <w:rPr>
          <w:lang w:val="ru-RU"/>
        </w:rPr>
        <w:t xml:space="preserve">      Адаптированная р</w:t>
      </w:r>
      <w:r w:rsidR="00B806CE" w:rsidRPr="00A6466B">
        <w:rPr>
          <w:lang w:val="ru-RU"/>
        </w:rPr>
        <w:t>абочая программа по учебному предмету «Математика» составлена</w:t>
      </w:r>
      <w:r>
        <w:rPr>
          <w:lang w:val="ru-RU"/>
        </w:rPr>
        <w:t xml:space="preserve"> для обучающейся 2 класса. </w:t>
      </w:r>
      <w:r w:rsidRPr="005A41CB">
        <w:rPr>
          <w:lang w:val="ru-RU"/>
        </w:rPr>
        <w:t>По результатам комплексного психолого</w:t>
      </w:r>
      <w:r>
        <w:rPr>
          <w:lang w:val="ru-RU"/>
        </w:rPr>
        <w:t>-</w:t>
      </w:r>
      <w:r w:rsidRPr="005A41CB">
        <w:rPr>
          <w:lang w:val="ru-RU"/>
        </w:rPr>
        <w:t>медико-педагогического обследования и врачебной комиссии подтверждено, что он</w:t>
      </w:r>
      <w:r>
        <w:rPr>
          <w:lang w:val="ru-RU"/>
        </w:rPr>
        <w:t>а</w:t>
      </w:r>
      <w:r w:rsidRPr="005A41CB">
        <w:rPr>
          <w:lang w:val="ru-RU"/>
        </w:rPr>
        <w:t xml:space="preserve"> является обучающимся с ограниченными возможностями </w:t>
      </w:r>
      <w:r>
        <w:rPr>
          <w:lang w:val="ru-RU"/>
        </w:rPr>
        <w:t>здоровья и ей</w:t>
      </w:r>
      <w:r w:rsidRPr="005A41CB">
        <w:rPr>
          <w:lang w:val="ru-RU"/>
        </w:rPr>
        <w:t xml:space="preserve"> рекомендовано обучение по адаптированной образовательной программе НОО для обучающихся с задержкой пси</w:t>
      </w:r>
      <w:r w:rsidR="00F7599C">
        <w:rPr>
          <w:lang w:val="ru-RU"/>
        </w:rPr>
        <w:t>хиче</w:t>
      </w:r>
      <w:r w:rsidR="00E338CE">
        <w:rPr>
          <w:lang w:val="ru-RU"/>
        </w:rPr>
        <w:t>ского развития</w:t>
      </w:r>
      <w:r w:rsidR="0048476B">
        <w:rPr>
          <w:lang w:val="ru-RU"/>
        </w:rPr>
        <w:t xml:space="preserve"> (</w:t>
      </w:r>
      <w:r w:rsidRPr="005A41CB">
        <w:rPr>
          <w:lang w:val="ru-RU"/>
        </w:rPr>
        <w:t>индивидуальное обучение</w:t>
      </w:r>
      <w:r w:rsidR="00E338CE">
        <w:rPr>
          <w:lang w:val="ru-RU"/>
        </w:rPr>
        <w:t xml:space="preserve"> на дому</w:t>
      </w:r>
      <w:r w:rsidR="0048476B">
        <w:rPr>
          <w:lang w:val="ru-RU"/>
        </w:rPr>
        <w:t>)</w:t>
      </w:r>
      <w:r>
        <w:rPr>
          <w:lang w:val="ru-RU"/>
        </w:rPr>
        <w:t>.</w:t>
      </w:r>
    </w:p>
    <w:p w:rsidR="00025590" w:rsidRPr="00A6466B" w:rsidRDefault="005A41CB">
      <w:pPr>
        <w:rPr>
          <w:lang w:val="ru-RU"/>
        </w:rPr>
      </w:pPr>
      <w:r>
        <w:rPr>
          <w:lang w:val="ru-RU"/>
        </w:rPr>
        <w:t xml:space="preserve">      </w:t>
      </w:r>
      <w:r w:rsidRPr="005A41CB">
        <w:rPr>
          <w:lang w:val="ru-RU"/>
        </w:rPr>
        <w:t>Адаптированная ра</w:t>
      </w:r>
      <w:r w:rsidR="00F7599C">
        <w:rPr>
          <w:lang w:val="ru-RU"/>
        </w:rPr>
        <w:t>бочая программа по математике  составлена</w:t>
      </w:r>
      <w:r w:rsidR="00B806CE" w:rsidRPr="00A6466B">
        <w:rPr>
          <w:lang w:val="ru-RU"/>
        </w:rPr>
        <w:t xml:space="preserve">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hyperlink r:id="rId6" w:history="1">
        <w:r w:rsidR="00F7599C" w:rsidRPr="00B55E60">
          <w:rPr>
            <w:rStyle w:val="a3"/>
          </w:rPr>
          <w:t>http</w:t>
        </w:r>
        <w:r w:rsidR="00F7599C" w:rsidRPr="00B55E60">
          <w:rPr>
            <w:rStyle w:val="a3"/>
            <w:lang w:val="ru-RU"/>
          </w:rPr>
          <w:t>://</w:t>
        </w:r>
        <w:r w:rsidR="00F7599C" w:rsidRPr="00B55E60">
          <w:rPr>
            <w:rStyle w:val="a3"/>
          </w:rPr>
          <w:t>publication</w:t>
        </w:r>
        <w:r w:rsidR="00F7599C" w:rsidRPr="00B55E60">
          <w:rPr>
            <w:rStyle w:val="a3"/>
            <w:lang w:val="ru-RU"/>
          </w:rPr>
          <w:t>.</w:t>
        </w:r>
        <w:proofErr w:type="spellStart"/>
        <w:r w:rsidR="00F7599C" w:rsidRPr="00B55E60">
          <w:rPr>
            <w:rStyle w:val="a3"/>
          </w:rPr>
          <w:t>pravo</w:t>
        </w:r>
        <w:proofErr w:type="spellEnd"/>
        <w:r w:rsidR="00F7599C" w:rsidRPr="00B55E60">
          <w:rPr>
            <w:rStyle w:val="a3"/>
            <w:lang w:val="ru-RU"/>
          </w:rPr>
          <w:t>.</w:t>
        </w:r>
        <w:proofErr w:type="spellStart"/>
        <w:r w:rsidR="00F7599C" w:rsidRPr="00B55E60">
          <w:rPr>
            <w:rStyle w:val="a3"/>
          </w:rPr>
          <w:t>gov</w:t>
        </w:r>
        <w:proofErr w:type="spellEnd"/>
        <w:r w:rsidR="00F7599C" w:rsidRPr="00B55E60">
          <w:rPr>
            <w:rStyle w:val="a3"/>
            <w:lang w:val="ru-RU"/>
          </w:rPr>
          <w:t>.</w:t>
        </w:r>
        <w:proofErr w:type="spellStart"/>
        <w:r w:rsidR="00F7599C" w:rsidRPr="00B55E60">
          <w:rPr>
            <w:rStyle w:val="a3"/>
          </w:rPr>
          <w:t>ru</w:t>
        </w:r>
        <w:proofErr w:type="spellEnd"/>
        <w:r w:rsidR="00F7599C" w:rsidRPr="00B55E60">
          <w:rPr>
            <w:rStyle w:val="a3"/>
            <w:lang w:val="ru-RU"/>
          </w:rPr>
          <w:t>/</w:t>
        </w:r>
        <w:r w:rsidR="00F7599C" w:rsidRPr="00B55E60">
          <w:rPr>
            <w:rStyle w:val="a3"/>
          </w:rPr>
          <w:t>Document</w:t>
        </w:r>
        <w:r w:rsidR="00F7599C" w:rsidRPr="00B55E60">
          <w:rPr>
            <w:rStyle w:val="a3"/>
            <w:lang w:val="ru-RU"/>
          </w:rPr>
          <w:t>/</w:t>
        </w:r>
        <w:r w:rsidR="00F7599C" w:rsidRPr="00B55E60">
          <w:rPr>
            <w:rStyle w:val="a3"/>
          </w:rPr>
          <w:t>View</w:t>
        </w:r>
        <w:r w:rsidR="00F7599C" w:rsidRPr="00B55E60">
          <w:rPr>
            <w:rStyle w:val="a3"/>
            <w:lang w:val="ru-RU"/>
          </w:rPr>
          <w:t>/</w:t>
        </w:r>
      </w:hyperlink>
      <w:r w:rsidR="00B806CE" w:rsidRPr="00A6466B">
        <w:rPr>
          <w:lang w:val="ru-RU"/>
        </w:rPr>
        <w:t>0001202212300059) и адресована обучающимся с нарушением интеллекта с учетом реализации особых образовательных потребностей.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Учебный предмет «Математика»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«Математика» в 2 классе рассчитана на </w:t>
      </w:r>
      <w:r w:rsidR="0059579D">
        <w:rPr>
          <w:lang w:val="ru-RU"/>
        </w:rPr>
        <w:t>34</w:t>
      </w:r>
      <w:r w:rsidR="00F7599C">
        <w:rPr>
          <w:lang w:val="ru-RU"/>
        </w:rPr>
        <w:t xml:space="preserve"> учебные недели и составляет 68</w:t>
      </w:r>
      <w:r w:rsidRPr="00A6466B">
        <w:rPr>
          <w:lang w:val="ru-RU"/>
        </w:rPr>
        <w:t xml:space="preserve"> часов в год </w:t>
      </w:r>
      <w:proofErr w:type="gramStart"/>
      <w:r w:rsidRPr="00A6466B">
        <w:rPr>
          <w:lang w:val="ru-RU"/>
        </w:rPr>
        <w:t xml:space="preserve">( </w:t>
      </w:r>
      <w:r w:rsidR="00F7599C">
        <w:rPr>
          <w:lang w:val="ru-RU"/>
        </w:rPr>
        <w:t>2</w:t>
      </w:r>
      <w:proofErr w:type="gramEnd"/>
      <w:r w:rsidR="00F7599C">
        <w:rPr>
          <w:lang w:val="ru-RU"/>
        </w:rPr>
        <w:t xml:space="preserve"> </w:t>
      </w:r>
      <w:r w:rsidRPr="00A6466B">
        <w:rPr>
          <w:lang w:val="ru-RU"/>
        </w:rPr>
        <w:t>часа в неделю).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Цель обучения – подготовка обучающихся с умственной отсталостью (интеллектуальными нарушениями) к жизни в современном обществе и овладение доступными профессионально-трудовыми навыками.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Рабочая программа по учебному предмету «Математика» в 2 классе определяет следующие задачи: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сформировать представление о способе получения каждого нового числа (11–19 путем присчитывания к 1 десятку нескольких единиц, о способе получения числа 20 путем присчитывания к 1 десятку еще 1 десятка;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изучить устную нумерацию чисел 11 – 20, познакомить с новыми числительными;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научить записывать числа 11–20;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изучить десятичный состав чисел 11–20, научить определять место десятков и единиц в записи числа;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дать представление о новых способах получения чисел 11–19 путем</w:t>
      </w:r>
      <w:r w:rsidR="006B5965">
        <w:rPr>
          <w:lang w:val="ru-RU"/>
        </w:rPr>
        <w:t xml:space="preserve"> </w:t>
      </w:r>
      <w:r w:rsidRPr="00A6466B">
        <w:rPr>
          <w:lang w:val="ru-RU"/>
        </w:rPr>
        <w:t>присчитывания 1 к предыдущему числу, отсчитывания 1 от следующего числа; о новом способе получения числа 20 путем присчитывания 1 к предыдущему числу;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познакомить с числовым рядом в изучаемых пределах, месте каждого числа в числовом ряду;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lastRenderedPageBreak/>
        <w:tab/>
        <w:t>‒</w:t>
      </w:r>
      <w:r w:rsidRPr="00A6466B">
        <w:rPr>
          <w:lang w:val="ru-RU"/>
        </w:rPr>
        <w:tab/>
        <w:t>выработать счетные навыки при выполнении счетных операций в изучаемых пределах;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дать понятие об однозначных и двузначных числах.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формировать умения выполнять арифметические действия с числами и числовыми выражениями, решать текстовые задачи, умение действовать в соответствии с алгоритмом;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расширять представления о геометрических фигурах, закреплять умения строить фигуры с помощью чертёжных инструментов;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</w:t>
      </w:r>
      <w:r w:rsidRPr="00A6466B">
        <w:rPr>
          <w:lang w:val="ru-RU"/>
        </w:rPr>
        <w:tab/>
        <w:t>формировать умения применять первоначальные математические знания для решения учебно-познавательных и практических задач.</w:t>
      </w:r>
    </w:p>
    <w:p w:rsidR="00025590" w:rsidRPr="00A6466B" w:rsidRDefault="00B806CE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A6466B">
        <w:rPr>
          <w:b/>
          <w:bCs/>
          <w:sz w:val="27"/>
          <w:szCs w:val="27"/>
          <w:lang w:val="ru-RU"/>
        </w:rPr>
        <w:t>. СОДЕРЖАНИЕ ОБУЧЕНИЯ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 xml:space="preserve">   Формированию вычислительных навыков у обучающихся с нарушением интеллекта отводится достаточно много учебного времени, чтобы способ выполнения каждого нового случая был осознан и мог закрепиться при выполнении практических заданий. В связи с этим последовательность и продолжительность изучения отдельных случаев сложения и вычитания чисел в пределах 20, представленная в современных учебниках математики для школьников 2 классов, следующая: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 xml:space="preserve">   – первое полугодие 2 класса: изучение сложения и вычитания чисел в пределах 20 без перехода через десяток (учебник для 2 класса, часть 1);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 xml:space="preserve">   – второе полугодие 2 класса: изучение сложения и вычитания чисел в пределах 20 с переходом через десяток (учебник для 2 класса, часть 2).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 xml:space="preserve">   Во 2 классе продолжается работа по формированию у обучающихся навыков вычерчивания отрезков заданной длины и их измерения. В начале 2 класса, после введения знака неравенства и обучения школьников умению проводить сравнение чисел с использованием этого знака, расширяются их знания за счет выполнении операции сравнения на числах, полученных в результате измерения длины. Обучающиеся учатся на уроках не только измерять длину отрезка и записывать результат измерения в виде числа, но и сравнивать эти числа. Наглядной опорой при изучении данного материала являются сами отрезки, специальным образом расположенные на рисунках, таблицах (уравнивание по левому краю). Одним из центральных понятий раздела «Единицы измерения и их соотношения» во 2 классе является понятие дециметра как меры длины. Обучающиеся знакомятся с этим понятием сразу после изучения нумерации в пределах 20. Во 2 классе обучающиеся знакомятся с лучом, сравнивают эту фигуру с уже знакомыми им прямой линией и отрезком, выявляя их сходство и различия; учатся чертить луч. Происходит их первое знакомство с углом; овладение способом его получения с помощью перегибания листа бумаги и построения на листе бумаги с помощью линейки; изучение его элементов; дифференциация </w:t>
      </w:r>
      <w:proofErr w:type="spellStart"/>
      <w:r w:rsidRPr="00A6466B">
        <w:rPr>
          <w:lang w:val="ru-RU"/>
        </w:rPr>
        <w:t>сдругими</w:t>
      </w:r>
      <w:proofErr w:type="spellEnd"/>
      <w:r w:rsidRPr="00A6466B">
        <w:rPr>
          <w:lang w:val="ru-RU"/>
        </w:rPr>
        <w:t xml:space="preserve"> геометрическими фигурами. Обучающиеся с нарушением интеллекта изучают также виды углов (прямой, острый, тупой). Возвращаясь к ранее изученным геометрическим фигурам – треугольнику, квадрату, </w:t>
      </w:r>
      <w:r w:rsidRPr="00A6466B">
        <w:rPr>
          <w:lang w:val="ru-RU"/>
        </w:rPr>
        <w:lastRenderedPageBreak/>
        <w:t>прямоугольнику, школьники расширяют свои представления о них, выделяя их элементы (вершины, углы, стороны) и изучая их свойства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 xml:space="preserve">   Продолжается активная работа с мерами стоимости. Ближе к концу 2 класса расширяются умения обучающихся в отношении мер времени. Детей обучают определять время по часам. Впервые вводятся понятия «на 1 ч позже», «на 1 ч раньше», которые рассматриваются при решении задач.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 xml:space="preserve">   Арифметические задачи играют огромную роль в формировании математических знаний и умений, а также базовых учебных действий у обучающихся с нарушением интеллекта. В связи с этим работе над арифметической задачей отводится значительное количество учебного времени на уроке математики. Работа над задачей позволяет связать математику с жизнью, способствует выработке у школьников умения применять имеющиеся у них математические знания для решения жизненной ситуации (при работе над задачей такая ситуация описана в условии задачи). Работа над арифметической задачей способствует реализации </w:t>
      </w:r>
      <w:proofErr w:type="spellStart"/>
      <w:r w:rsidRPr="00A6466B">
        <w:rPr>
          <w:lang w:val="ru-RU"/>
        </w:rPr>
        <w:t>деятельностного</w:t>
      </w:r>
      <w:proofErr w:type="spellEnd"/>
      <w:r w:rsidRPr="00A6466B">
        <w:rPr>
          <w:lang w:val="ru-RU"/>
        </w:rPr>
        <w:t xml:space="preserve"> и </w:t>
      </w:r>
      <w:proofErr w:type="spellStart"/>
      <w:r w:rsidRPr="00A6466B">
        <w:rPr>
          <w:lang w:val="ru-RU"/>
        </w:rPr>
        <w:t>компетентностного</w:t>
      </w:r>
      <w:proofErr w:type="spellEnd"/>
      <w:r w:rsidRPr="00A6466B">
        <w:rPr>
          <w:lang w:val="ru-RU"/>
        </w:rPr>
        <w:t xml:space="preserve"> подходов в обучении. Со 2 класса ответ задачи школьники записывают в сокращенной форме.</w:t>
      </w:r>
    </w:p>
    <w:p w:rsidR="00025590" w:rsidRDefault="00B806CE">
      <w:r w:rsidRPr="00A6466B">
        <w:rPr>
          <w:lang w:val="ru-RU"/>
        </w:rPr>
        <w:t xml:space="preserve">   Таблица 1. </w:t>
      </w:r>
      <w:proofErr w:type="spellStart"/>
      <w:r>
        <w:t>Содержание</w:t>
      </w:r>
      <w:proofErr w:type="spellEnd"/>
      <w:r>
        <w:t xml:space="preserve"> </w:t>
      </w:r>
      <w:proofErr w:type="spellStart"/>
      <w:r>
        <w:t>учебного</w:t>
      </w:r>
      <w:proofErr w:type="spellEnd"/>
      <w:r>
        <w:t xml:space="preserve"> </w:t>
      </w:r>
      <w:proofErr w:type="spellStart"/>
      <w:r>
        <w:t>предмета</w:t>
      </w:r>
      <w:proofErr w:type="spellEnd"/>
    </w:p>
    <w:tbl>
      <w:tblPr>
        <w:bidiVisual/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551"/>
        <w:gridCol w:w="6866"/>
        <w:gridCol w:w="803"/>
      </w:tblGrid>
      <w:tr w:rsidR="00025590" w:rsidTr="00A6466B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590" w:rsidRDefault="00A6466B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6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590" w:rsidRDefault="00B806CE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96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590" w:rsidRDefault="00A6466B">
            <w:r>
              <w:t>№ п/п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Default="00A6466B">
            <w:proofErr w:type="spellStart"/>
            <w:r>
              <w:t>Первый</w:t>
            </w:r>
            <w:proofErr w:type="spellEnd"/>
            <w:r>
              <w:t xml:space="preserve"> </w:t>
            </w:r>
            <w:proofErr w:type="spellStart"/>
            <w:r>
              <w:t>десяток</w:t>
            </w:r>
            <w:proofErr w:type="spellEnd"/>
            <w:r>
              <w:t xml:space="preserve">. </w:t>
            </w:r>
            <w:proofErr w:type="spellStart"/>
            <w:r>
              <w:t>Повторение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 w:rsidRPr="00A6466B">
              <w:rPr>
                <w:lang w:val="ru-RU"/>
              </w:rPr>
              <w:t>Второй десяток. Нумерация. Увеличение, уменьшение числа на несколько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 w:rsidRPr="00A6466B">
              <w:rPr>
                <w:lang w:val="ru-RU"/>
              </w:rPr>
              <w:t>Второй десяток. Сложение и вычитание чисел без перехода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 w:rsidRPr="00A6466B">
              <w:rPr>
                <w:lang w:val="ru-RU"/>
              </w:rPr>
              <w:t>Второй десяток. Сложение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 w:rsidRPr="00A6466B">
              <w:rPr>
                <w:lang w:val="ru-RU"/>
              </w:rPr>
              <w:t>Второй десяток. Вычитание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Default="00A6466B">
            <w:proofErr w:type="spellStart"/>
            <w:r>
              <w:t>Повторение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A646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Pr="00A6466B" w:rsidRDefault="00A6466B" w:rsidP="00F41F36">
            <w:pPr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Default="00A6466B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6466B" w:rsidRDefault="00A6466B"/>
        </w:tc>
      </w:tr>
    </w:tbl>
    <w:p w:rsidR="00025590" w:rsidRDefault="00B806CE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025590" w:rsidRDefault="00B806CE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Развитие адекватных представлений о собственных возможностях: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умеет оценивать совместно с учителем результаты своих действий и действий одноклассников.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Владение навыками коммуникации и принятыми нормами социального взаимодействия: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умеет поддержать диалог с учителем и сверстниками на уроке математики, сформулировать и высказать элементарную фразу с использованием математической терминологии;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владеет элементарными навыками коммуникации со сверстниками в совместной деятельности;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lastRenderedPageBreak/>
        <w:tab/>
        <w:t>‒ умеет оценивать собственное поведение и поведение окружающих, использовать в общении правила вежливости.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Способность к осмыслению социального окружения, своего места в нем: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соблюдает основные правила поведения обучающихся в школе;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выполняет просьбы и простые инструкции учителя в процессе решения познавательных задач.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Принятие и освоение социальной роли обучающегося, формирование и развитие социально значимых мотивов учебной деятельности: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принимает на доступном уровне социальные роли: ученика, члена семьи, друга и одноклассника;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положительно относится к школе, к урокам учебного предмета «Математика»;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проявляет доброжелательное отношение к учителю и другим обучающимся, желание оказать помощь одноклассникам в учебной ситуации и элементарные навыки по осуществлению этой помощи.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Развитие навыков сотрудничества со взрослыми и сверстниками в разных социальных ситуациях: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имеет базовые навыки сотрудничества со взрослыми и сверстниками в процессе выполнения совместной учебной деятельности на уроке.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Формирование эстетических потребностей, ценностей и чувств: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имеет элементарные представления о многообразии и красоте окружающего мира;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имеет отдельные начальные представления о семейных ценностях, бережном отношении к природе, своему здоровью, безопасном поведении в помещении и на улице.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Развитие этических чувств, доброжелательности и эмоционально-нравственной отзывчивости, понимания и сопереживания чувствам других людей: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проявляет доброжелательное отношение к окружающим, сочувствие, сопереживание, отзывчивость и др.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Формирование установки на положительный результат: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‒ проявляет желание выполнять учебные задания хорошо (правильно).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Формирование самостоятельности: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имеет начальные навыки работы с учебником математики: ориентировка на странице учебника, чтение и понимание текстовых фрагментов, доступных обучающимся (элементарных инструкций к заданиям, правил, текстовых арифметических задач и их кратких записей), использование иллюстраций в качестве опоры для практической деятельности;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‒ понимает и </w:t>
      </w:r>
      <w:proofErr w:type="spellStart"/>
      <w:r w:rsidRPr="00A6466B">
        <w:rPr>
          <w:lang w:val="ru-RU"/>
        </w:rPr>
        <w:t>воспроизведит</w:t>
      </w:r>
      <w:proofErr w:type="spellEnd"/>
      <w:r w:rsidRPr="00A6466B">
        <w:rPr>
          <w:lang w:val="ru-RU"/>
        </w:rPr>
        <w:t xml:space="preserve"> записи с использованием математической символики, содержащиеся в учебнике или иных дидактических материалах, умеет использовать учебники, </w:t>
      </w:r>
      <w:proofErr w:type="spellStart"/>
      <w:r w:rsidRPr="00A6466B">
        <w:rPr>
          <w:lang w:val="ru-RU"/>
        </w:rPr>
        <w:t>идактические</w:t>
      </w:r>
      <w:proofErr w:type="spellEnd"/>
      <w:r w:rsidRPr="00A6466B">
        <w:rPr>
          <w:lang w:val="ru-RU"/>
        </w:rPr>
        <w:t xml:space="preserve"> материалы при организации практической деятельности;</w:t>
      </w:r>
    </w:p>
    <w:p w:rsidR="00025590" w:rsidRPr="00A6466B" w:rsidRDefault="00B806CE">
      <w:pPr>
        <w:jc w:val="center"/>
        <w:rPr>
          <w:lang w:val="ru-RU"/>
        </w:rPr>
      </w:pPr>
      <w:r w:rsidRPr="00A6466B">
        <w:rPr>
          <w:b/>
          <w:bCs/>
          <w:lang w:val="ru-RU"/>
        </w:rPr>
        <w:lastRenderedPageBreak/>
        <w:t>Уровни достижения</w:t>
      </w:r>
    </w:p>
    <w:p w:rsidR="00025590" w:rsidRPr="00A6466B" w:rsidRDefault="00B806CE">
      <w:pPr>
        <w:jc w:val="center"/>
        <w:rPr>
          <w:lang w:val="ru-RU"/>
        </w:rPr>
      </w:pPr>
      <w:r w:rsidRPr="00A6466B">
        <w:rPr>
          <w:b/>
          <w:bCs/>
          <w:lang w:val="ru-RU"/>
        </w:rPr>
        <w:t>предметных результатов по учебному предмету «Математика» на конец 2 класса</w:t>
      </w:r>
    </w:p>
    <w:p w:rsidR="00025590" w:rsidRPr="00A6466B" w:rsidRDefault="00B806CE">
      <w:pPr>
        <w:rPr>
          <w:lang w:val="ru-RU"/>
        </w:rPr>
      </w:pPr>
      <w:r w:rsidRPr="00A6466B">
        <w:rPr>
          <w:b/>
          <w:bCs/>
          <w:lang w:val="ru-RU"/>
        </w:rPr>
        <w:t>Предметные результаты</w:t>
      </w:r>
    </w:p>
    <w:p w:rsidR="00025590" w:rsidRPr="00A6466B" w:rsidRDefault="00B806CE">
      <w:pPr>
        <w:rPr>
          <w:lang w:val="ru-RU"/>
        </w:rPr>
      </w:pPr>
      <w:r w:rsidRPr="00A6466B">
        <w:rPr>
          <w:i/>
          <w:iCs/>
          <w:lang w:val="ru-RU"/>
        </w:rPr>
        <w:t>минимальный уровень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знает количественные, порядковые числительные в пределах 20;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образовывает, читает, записывает, откладывать на счетах числа второго десятка;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считает по единице в пределах 20 в прямом и обратном порядке;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сравнивает числа в пределах 20 (использует при сравнении чисел знаки не обязательно; при сравнении двузначных чисел с двузначными возможна помощь учителя);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пользуется таблицей состава чисел второго десятка из десятков и единиц;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записывает числа, выраженные одной единицей измерения (стоимости, длины, времени);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определяет время по часам с точностью до часа;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складывает и вычитает числа в пределах 20 без перехода через разряд (в одно действие, возможно с помощью счетного материала);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решает примеры на нахождение суммы, разности с переходом через десяток с подробной записью решения (возможно с помощью учителя);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понимает краткую записи арифметической задачи; умеет записать задачу кратко (с помощью учителя); умеет записать решение и ответ задачи;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выполняет решения простых арифметических задач на увеличение, уменьшение числа на несколько единиц (с отношением «больше на …», «меньше на …») в практическом плане на основе действий с предметными совокупностями, иллюстрирования содержания задачи;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составляет задачи на увеличение, уменьшение числа на несколько единиц по предложенному сюжету, краткой записи (с помощью учителя);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показывает стороны, углы, вершины в треугольнике, квадрате, прямоугольнике;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• измеряет отрезки и строит </w:t>
      </w:r>
      <w:proofErr w:type="spellStart"/>
      <w:r w:rsidRPr="00A6466B">
        <w:rPr>
          <w:lang w:val="ru-RU"/>
        </w:rPr>
        <w:t>отрезоки</w:t>
      </w:r>
      <w:proofErr w:type="spellEnd"/>
      <w:r w:rsidRPr="00A6466B">
        <w:rPr>
          <w:lang w:val="ru-RU"/>
        </w:rPr>
        <w:t xml:space="preserve"> заданной длины (с помощью учителя);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строит луч, произвольные углы, прямой угол с помощью чертёжного треугольника (с помощью учителя);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строит треугольники, квадраты, прямоугольники по точкам (вершинам) с помощью учителя.</w:t>
      </w:r>
    </w:p>
    <w:p w:rsidR="00025590" w:rsidRPr="00A6466B" w:rsidRDefault="00B806CE">
      <w:pPr>
        <w:rPr>
          <w:lang w:val="ru-RU"/>
        </w:rPr>
      </w:pPr>
      <w:r w:rsidRPr="00A6466B">
        <w:rPr>
          <w:i/>
          <w:iCs/>
          <w:lang w:val="ru-RU"/>
        </w:rPr>
        <w:t>достаточный уровень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знает количественные, порядковые числительные в пределах 20;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знает десятичный состав двузначных чисел, место единиц и десятков в двузначном числе;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• имеет </w:t>
      </w:r>
      <w:proofErr w:type="spellStart"/>
      <w:r w:rsidRPr="00A6466B">
        <w:rPr>
          <w:lang w:val="ru-RU"/>
        </w:rPr>
        <w:t>предствавления</w:t>
      </w:r>
      <w:proofErr w:type="spellEnd"/>
      <w:r w:rsidRPr="00A6466B">
        <w:rPr>
          <w:lang w:val="ru-RU"/>
        </w:rPr>
        <w:t xml:space="preserve"> о последовательности чисел в натуральном ряду чисел, знает место каждого числа в числовом ряду;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знает свойство натурального ряда чисел: каждое следующее число на 1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единицу больше предыдущего числа, каждое предыдущее число на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lastRenderedPageBreak/>
        <w:tab/>
        <w:t>• 1 единицу меньше следующего числа;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читает и записывает числа в пределах 20;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выполняет сравнение чисел первого и второго десятка;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считает в пределах 20 (в прямом и обратном порядке);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производит арифметические действия (сложение и вычитание) с числами второго десятка, которые основаны на знании десятичного состава чисел (10   6, 6   10, 16 – 6, 16 – 10) и на знании свойств натурального ряда чисел (15   1, 16 – 1);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пользуется таблицей состава чисел второго десятка из десятков и единиц;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записывает числа, выраженные одной единицей измерения (стоимости, длины, времени);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определяет время по часам с точностью до часа;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решает простые примеры с числами, выраженными одной единицей измерения (длины, стоимости, времени);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понимает математический смысл выражений «столько же», «больше на», «меньше на»;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выполняет порядок действий в примерах в два арифметических действия (сложение, вычитание) со скобками;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решает простые текстовые задачи на увеличение и уменьшение числа на несколько единиц;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показывает, называет стороны, углы, вершины в треугольнике, квадрате, прямоугольнике;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• измеряет отрезки и строит </w:t>
      </w:r>
      <w:proofErr w:type="spellStart"/>
      <w:r w:rsidRPr="00A6466B">
        <w:rPr>
          <w:lang w:val="ru-RU"/>
        </w:rPr>
        <w:t>отрезоки</w:t>
      </w:r>
      <w:proofErr w:type="spellEnd"/>
      <w:r w:rsidRPr="00A6466B">
        <w:rPr>
          <w:lang w:val="ru-RU"/>
        </w:rPr>
        <w:t xml:space="preserve"> заданной длины;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стоит луч, произвольные углы, прямой угол с помощью чертёжного треугольника;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строит треугольники, квадраты, прямоугольники по точкам (вершинам).</w:t>
      </w:r>
    </w:p>
    <w:p w:rsidR="00025590" w:rsidRPr="00A6466B" w:rsidRDefault="00B806CE">
      <w:pPr>
        <w:rPr>
          <w:lang w:val="ru-RU"/>
        </w:rPr>
      </w:pPr>
      <w:r w:rsidRPr="00A6466B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025590" w:rsidRPr="00A6466B" w:rsidRDefault="00B806CE">
      <w:pPr>
        <w:jc w:val="center"/>
        <w:rPr>
          <w:lang w:val="ru-RU"/>
        </w:rPr>
      </w:pPr>
      <w:r w:rsidRPr="00A6466B">
        <w:rPr>
          <w:i/>
          <w:iCs/>
          <w:lang w:val="ru-RU"/>
        </w:rPr>
        <w:t>Личностные учебные действия: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осознает себя членом семьи, одноклассником, другом, учеником, заинтересован в посещении школы;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осмысливает на доступном уровне социальное окружение, свое места в нем, пытается принимать соответствующие возрасту ценности и социальные роли;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положительно относится к окружающей действительности, способен к ее эстетическому восприятию на элементарном уровне;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имеет ряд представлений об окружающем мире в единстве его природной и социальной частей;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проявляет частичную самостоятельность в выполнении учебных заданий, поручений, договоренностей;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понимает на доступном уровне личную ответственность за свои поступки на основе сформированных представлений об этических нормах и правилах поведения в современном обществе;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:rsidR="00025590" w:rsidRPr="00A6466B" w:rsidRDefault="00B806CE">
      <w:pPr>
        <w:jc w:val="center"/>
        <w:rPr>
          <w:lang w:val="ru-RU"/>
        </w:rPr>
      </w:pPr>
      <w:r w:rsidRPr="00A6466B">
        <w:rPr>
          <w:i/>
          <w:iCs/>
          <w:lang w:val="ru-RU"/>
        </w:rPr>
        <w:t>Коммуникативные учебные действия: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lastRenderedPageBreak/>
        <w:tab/>
        <w:t>• вступает в контакт и работает в коллективе (учитель−ученик, ученик–ученик, ученик–класс, учитель−класс) с помощью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использует ряд принятых ритуалов социального взаимодействия с одноклассниками и учителем;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обращается за помощью и адекватно принимает помощь;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слушает и понимает простую инструкцию к учебному заданию в разных видах деятельности;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сотрудничает со взрослыми и сверстниками в разных социальных ситуациях по инициативе и под руководством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доброжелательно относится, сопереживает, способен конструктивно взаимодействовать с людьми под руководством и с помощью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 под руководством и с помощью педагога.</w:t>
      </w:r>
    </w:p>
    <w:p w:rsidR="00025590" w:rsidRPr="00A6466B" w:rsidRDefault="00B806CE">
      <w:pPr>
        <w:jc w:val="center"/>
        <w:rPr>
          <w:lang w:val="ru-RU"/>
        </w:rPr>
      </w:pPr>
      <w:r w:rsidRPr="00A6466B">
        <w:rPr>
          <w:i/>
          <w:iCs/>
          <w:lang w:val="ru-RU"/>
        </w:rPr>
        <w:t>Регулятивные учебные действия: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адекватно соблюдает ритуалы школьного поведения (поднимать руку, вставать и выходить из-за парты и т. д.);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учится принимать цель и произвольно включаться в деятельность, следует предложенному плану и работает в общем темпе под руководством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пытается участвовать в деятельности, контролировать и оценивать свои действия и действия одноклассников под руководством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• </w:t>
      </w:r>
      <w:proofErr w:type="spellStart"/>
      <w:r w:rsidRPr="00A6466B">
        <w:rPr>
          <w:lang w:val="ru-RU"/>
        </w:rPr>
        <w:t>сотносит</w:t>
      </w:r>
      <w:proofErr w:type="spellEnd"/>
      <w:r w:rsidRPr="00A6466B">
        <w:rPr>
          <w:lang w:val="ru-RU"/>
        </w:rPr>
        <w:t xml:space="preserve"> на доступном уровне свои действия и их результаты с заданными образцами, адекватно принимает оценку деятельности, оценивает ее с учетом предложенных критериев, корректирует свою деятельность с учетом выявленных недочетов под руководством и с помощью педагога.</w:t>
      </w:r>
    </w:p>
    <w:p w:rsidR="00025590" w:rsidRPr="00A6466B" w:rsidRDefault="00B806CE">
      <w:pPr>
        <w:jc w:val="center"/>
        <w:rPr>
          <w:lang w:val="ru-RU"/>
        </w:rPr>
      </w:pPr>
      <w:r w:rsidRPr="00A6466B">
        <w:rPr>
          <w:i/>
          <w:iCs/>
          <w:lang w:val="ru-RU"/>
        </w:rPr>
        <w:t>Познавательные учебные действия: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выделяет некоторые существенные, общие и отличительные свойства хорошо знакомых предметов;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 xml:space="preserve">• устанавливает </w:t>
      </w:r>
      <w:proofErr w:type="spellStart"/>
      <w:r w:rsidRPr="00A6466B">
        <w:rPr>
          <w:lang w:val="ru-RU"/>
        </w:rPr>
        <w:t>видо</w:t>
      </w:r>
      <w:proofErr w:type="spellEnd"/>
      <w:r w:rsidRPr="00A6466B">
        <w:rPr>
          <w:lang w:val="ru-RU"/>
        </w:rPr>
        <w:t>-родовые отношения предметов с помощью учителя;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делает простейшие обобщения, сравнивает, классифицирует на наглядном материале;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пользуется доступными знаками, символами, предметами-заместителями под руководством и с помощью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читает; пишет; выполняет арифметические действия под руководством и с помощью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наблюдает за предметами и явлениями окружающей действительности под руководством педагога;</w:t>
      </w:r>
    </w:p>
    <w:p w:rsidR="00025590" w:rsidRPr="00A6466B" w:rsidRDefault="00B806CE">
      <w:pPr>
        <w:rPr>
          <w:lang w:val="ru-RU"/>
        </w:rPr>
      </w:pPr>
      <w:r w:rsidRPr="00A6466B">
        <w:rPr>
          <w:lang w:val="ru-RU"/>
        </w:rPr>
        <w:tab/>
        <w:t>• учится работать с несложной по содержанию и структуре информацией под руководством и с помощью педагога.</w:t>
      </w:r>
    </w:p>
    <w:p w:rsidR="00025590" w:rsidRPr="00A6466B" w:rsidRDefault="00025590">
      <w:pPr>
        <w:rPr>
          <w:lang w:val="ru-RU"/>
        </w:rPr>
        <w:sectPr w:rsidR="00025590" w:rsidRPr="00A6466B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025590" w:rsidRDefault="00B806CE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398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30"/>
        <w:gridCol w:w="2497"/>
        <w:gridCol w:w="812"/>
        <w:gridCol w:w="4526"/>
        <w:gridCol w:w="3831"/>
        <w:gridCol w:w="3302"/>
      </w:tblGrid>
      <w:tr w:rsidR="00F41F36" w:rsidTr="00D159AA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учебного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4526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7133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F41F36" w:rsidTr="00D159AA">
        <w:trPr>
          <w:jc w:val="center"/>
        </w:trPr>
        <w:tc>
          <w:tcPr>
            <w:tcW w:w="0" w:type="auto"/>
            <w:vMerge/>
          </w:tcPr>
          <w:p w:rsidR="00F41F36" w:rsidRDefault="00F41F36" w:rsidP="00F41F36"/>
        </w:tc>
        <w:tc>
          <w:tcPr>
            <w:tcW w:w="0" w:type="auto"/>
            <w:vMerge/>
          </w:tcPr>
          <w:p w:rsidR="00F41F36" w:rsidRDefault="00F41F36" w:rsidP="00F41F36"/>
        </w:tc>
        <w:tc>
          <w:tcPr>
            <w:tcW w:w="0" w:type="auto"/>
            <w:vMerge/>
          </w:tcPr>
          <w:p w:rsidR="00F41F36" w:rsidRDefault="00F41F36" w:rsidP="00F41F36"/>
        </w:tc>
        <w:tc>
          <w:tcPr>
            <w:tcW w:w="4526" w:type="dxa"/>
            <w:vMerge/>
          </w:tcPr>
          <w:p w:rsidR="00F41F36" w:rsidRDefault="00F41F36" w:rsidP="00F41F36"/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  <w:r>
              <w:t xml:space="preserve"> 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F41F36" w:rsidRPr="003029EC" w:rsidTr="00F41F36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3029EC" w:rsidRDefault="00F41F36" w:rsidP="00F41F36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Первый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десяток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Повторение</w:t>
            </w:r>
            <w:proofErr w:type="spellEnd"/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Счёт предметов Названия, обозначение чисел от 1 до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56DE5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Знание числового ряда в пределах 10.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Счет в пределах 10. Определение следующего числа, предыдущего числа по отношению к данному числу с опорой на числовой ряд и без опоры на числовой ряд Повторение состава чисел в пределах 10.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 и записывают числа первого десятка.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Считают в прямом и обратном порядке в пределах 10. Определяют следующее число, предыдущее число по отношению к данному числу с опорой на числовой ряд.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 и записывают числа 0, 1-10. Считают в прямом и обратном порядке в пределах 10. Определяют следующее число, предыдущее число по отношению к данному числу без опоры на числовой ряд.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 числа 5</w:t>
            </w:r>
            <w:r>
              <w:rPr>
                <w:lang w:val="ru-RU"/>
              </w:rPr>
              <w:t xml:space="preserve"> и 6</w:t>
            </w:r>
            <w:r w:rsidRPr="00A6466B">
              <w:rPr>
                <w:lang w:val="ru-RU"/>
              </w:rPr>
              <w:t xml:space="preserve"> из двух слагаемых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Построение треугольников, квадратов, прямоугольников по точкам (вершинам)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Повторение состава числа 5 из двух слагаемых. Сложение и вычитание чисел в пределах 10. Составление и решение примеров на сложение и вычитание с опорой на схематическое изображение состава чисел в пределах 10.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5, пользуются таблицей состава чисел (из двух чисел) Обводят геометрические фигуры по трафарету.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Строят треугольники, квадраты, прямоугольники по точкам (вершинам).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5.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Обводят геометрические фигуры по контуру, шаблону и трафарету.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Строят треугольники, квадраты, прямоугольники по точкам (вершинам), проговаривают алгоритм построения.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Составление и решение задач. Сложение и </w:t>
            </w:r>
            <w:r w:rsidRPr="00A6466B">
              <w:rPr>
                <w:lang w:val="ru-RU"/>
              </w:rPr>
              <w:lastRenderedPageBreak/>
              <w:t>вычитание в пределах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Решение текстовых арифметических задач на нахождение суммы, остатка в </w:t>
            </w:r>
            <w:r w:rsidRPr="00A6466B">
              <w:rPr>
                <w:lang w:val="ru-RU"/>
              </w:rPr>
              <w:lastRenderedPageBreak/>
              <w:t>пределах 10; ответ задачи в форме устного высказывания Составление и решение арифметических задач по предложенному сюжету, готовому решению, краткой записи с использованием иллюстраций.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Решают простые арифметические задачи на нахождение суммы, остатка, </w:t>
            </w:r>
            <w:r w:rsidRPr="00A6466B">
              <w:rPr>
                <w:lang w:val="ru-RU"/>
              </w:rPr>
              <w:lastRenderedPageBreak/>
              <w:t>записывать решение в виде арифметического примера (с помощью учителя).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в одно действие на сложение и вычитание в пределах 10 с помощью счётного и дидактического материала.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Решают простые текстовые арифметические задачи </w:t>
            </w:r>
            <w:r w:rsidRPr="00A6466B">
              <w:rPr>
                <w:lang w:val="ru-RU"/>
              </w:rPr>
              <w:lastRenderedPageBreak/>
              <w:t>на нахождение суммы, остатка, записывать решение в виде арифметического примера. Решают примеры на сложение и вычитание в пределах 10, требующие выполнения одного действия.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r w:rsidRPr="00A6466B">
              <w:rPr>
                <w:lang w:val="ru-RU"/>
              </w:rPr>
              <w:t xml:space="preserve">Состав числа 7 из двух слагаемых. </w:t>
            </w:r>
            <w:proofErr w:type="spellStart"/>
            <w:r>
              <w:t>Составление</w:t>
            </w:r>
            <w:proofErr w:type="spellEnd"/>
            <w:r>
              <w:t xml:space="preserve"> и </w:t>
            </w:r>
            <w:proofErr w:type="spellStart"/>
            <w:r>
              <w:t>решение</w:t>
            </w:r>
            <w:proofErr w:type="spellEnd"/>
            <w:r>
              <w:t xml:space="preserve"> </w:t>
            </w:r>
            <w:proofErr w:type="spellStart"/>
            <w:r>
              <w:t>задач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Закрепление знания состава числа 7.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сложение и вычитание в пределах 7.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текстовых арифметических задач на нахождение суммы, остатка в пределах 10.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7, пользуются таблицей состава чисел (из двух чисел).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арифметические задачи на нахождение суммы, остатка, записывать решение в виде арифметического примера (с помощью учителя).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в одно действие на сложение и вычитание в пределах 10 с помощью счётного и дидактического материала.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7, пользуются таблицей состава чисел первого десятка из двух слагаемых.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арифметические задачи на нахождение суммы, остатка, записывать решение в виде арифметического примера. Решают примеры на сложение и вычитание в пределах 10, требующие выполнения одного действия.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 числа 8 из двух слагаемых.</w:t>
            </w:r>
          </w:p>
          <w:p w:rsidR="00F41F36" w:rsidRDefault="00F41F36" w:rsidP="00F41F36">
            <w:pPr>
              <w:jc w:val="center"/>
            </w:pPr>
            <w:r>
              <w:t> </w:t>
            </w:r>
            <w:proofErr w:type="spellStart"/>
            <w:r>
              <w:t>Счет</w:t>
            </w:r>
            <w:proofErr w:type="spellEnd"/>
            <w:r>
              <w:t xml:space="preserve"> </w:t>
            </w:r>
            <w:proofErr w:type="spellStart"/>
            <w:r>
              <w:t>равными</w:t>
            </w:r>
            <w:proofErr w:type="spellEnd"/>
            <w:r>
              <w:t xml:space="preserve"> </w:t>
            </w:r>
            <w:proofErr w:type="spellStart"/>
            <w:r>
              <w:t>группами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Закрепление знания состава числа 8 Счёт по 2 (парами).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сложение и вычитание в пределах 8.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Составление и решение арифметических задач по предложенному сюжету, готовому решению, краткой записи с использованием иллюстраций.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Знают состав числа 8, пользуются таблицей состава чисел (из двух чисел).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Считают в прямом порядке по </w:t>
            </w:r>
            <w:r w:rsidRPr="00A6466B">
              <w:rPr>
                <w:lang w:val="ru-RU"/>
              </w:rPr>
              <w:lastRenderedPageBreak/>
              <w:t>2 (парами) в пределах 8.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Знают состав числа 8, пользуются таблицей состава чисел первого десятка из двух </w:t>
            </w:r>
            <w:r w:rsidRPr="00A6466B">
              <w:rPr>
                <w:lang w:val="ru-RU"/>
              </w:rPr>
              <w:lastRenderedPageBreak/>
              <w:t>слагаемых.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Считают в прямом и обратном порядке по 2 в пределах 8.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 числа 9 из двух слагаемых.</w:t>
            </w:r>
          </w:p>
          <w:p w:rsidR="00F41F36" w:rsidRDefault="00F41F36" w:rsidP="00F41F36">
            <w:pPr>
              <w:jc w:val="center"/>
            </w:pPr>
            <w:r>
              <w:t> </w:t>
            </w:r>
            <w:proofErr w:type="spellStart"/>
            <w:r>
              <w:t>Счет</w:t>
            </w:r>
            <w:proofErr w:type="spellEnd"/>
            <w:r>
              <w:t xml:space="preserve"> </w:t>
            </w:r>
            <w:proofErr w:type="spellStart"/>
            <w:r>
              <w:t>равными</w:t>
            </w:r>
            <w:proofErr w:type="spellEnd"/>
            <w:r>
              <w:t xml:space="preserve"> </w:t>
            </w:r>
            <w:proofErr w:type="spellStart"/>
            <w:r>
              <w:t>группами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Закрепление знания состава числа 9.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Счёт по 3.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сложение и вычитание в пределах 9.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текстовых арифметических задач на нахождение суммы, остатка в пределах 10.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9, пользуются таблицей состава чисел (из двух чисел).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Считают в прямом порядке по 3 в пределах 9.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9, пользуются таблицей состава чисел первого десятка из двух слагаемых.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Считают в прямом и обратном порядке по 3 в пределах 9. </w:t>
            </w:r>
            <w:r>
              <w:t> 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 числа 10 из двух слагаемых. Сложение и вычитание в пределах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Закрепление знания состава числа 10.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Счёт по 2, по 5.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чисел в пределах 10.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Составление и решение примеров на сложение и вычитание с опорой на схематическое изображение состава чисел в пределах 10.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10, пользуются таблицей состава чисел (из двух чисел).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Считают в прямом и обратном порядке по единице в пределах 10.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Заменяют 10 единиц 1 десятком (1 </w:t>
            </w:r>
            <w:proofErr w:type="spellStart"/>
            <w:r w:rsidRPr="00A6466B">
              <w:rPr>
                <w:lang w:val="ru-RU"/>
              </w:rPr>
              <w:t>дес</w:t>
            </w:r>
            <w:proofErr w:type="spellEnd"/>
            <w:r w:rsidRPr="00A6466B">
              <w:rPr>
                <w:lang w:val="ru-RU"/>
              </w:rPr>
              <w:t>. = 10 ед.).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в одно действие на сложение и вычитание в пределах 10 с помощью счётного и дидактического материала.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10, пользуются таблицей состава чисел первого десятка из двух слагаемых.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Считают в прямом и обратном порядке по единице, по 2, по 5, по 3 в пределах 10.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Заменяют 10 единиц 1 десятком (1 </w:t>
            </w:r>
            <w:proofErr w:type="spellStart"/>
            <w:r w:rsidRPr="00A6466B">
              <w:rPr>
                <w:lang w:val="ru-RU"/>
              </w:rPr>
              <w:t>дес</w:t>
            </w:r>
            <w:proofErr w:type="spellEnd"/>
            <w:r w:rsidRPr="00A6466B">
              <w:rPr>
                <w:lang w:val="ru-RU"/>
              </w:rPr>
              <w:t>. = 10 ед.).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 в пределах 10, требующие выполнения одного и двух действий.</w:t>
            </w:r>
          </w:p>
        </w:tc>
      </w:tr>
      <w:tr w:rsidR="00F41F36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F41F36" w:rsidRDefault="00F41F36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F41F36" w:rsidP="00F41F36">
            <w:pPr>
              <w:jc w:val="center"/>
            </w:pPr>
            <w:r w:rsidRPr="00A6466B">
              <w:rPr>
                <w:lang w:val="ru-RU"/>
              </w:rPr>
              <w:t xml:space="preserve">Входная контрольная работа по теме «Первый десяток. </w:t>
            </w:r>
            <w:proofErr w:type="spellStart"/>
            <w:r>
              <w:t>Повторение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Формирование умения самостоятельно выполнять действия в пределах 10.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 и записывают числа первого десятка.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в одно действие на сложение и вычитание в пределах 10 с помощью счётного и дидактического материала. Решают простые арифметические задачи на нахождение суммы, записывают решение в виде арифметического примера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 и записывают числа 0, 1-10. Сравнивают числа.</w:t>
            </w:r>
          </w:p>
          <w:p w:rsidR="00F41F36" w:rsidRPr="00A6466B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 в пределах 10. Решают простые текстовые арифметические задачи на нахождение суммы, записывают решение в виде арифметического примера.</w:t>
            </w:r>
          </w:p>
        </w:tc>
      </w:tr>
      <w:tr w:rsidR="00F41F36" w:rsidRPr="003915DA" w:rsidTr="00F41F36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41F36" w:rsidRPr="00C155E9" w:rsidRDefault="00F41F36" w:rsidP="00F41F36">
            <w:pPr>
              <w:jc w:val="center"/>
              <w:rPr>
                <w:lang w:val="ru-RU"/>
              </w:rPr>
            </w:pPr>
            <w:r w:rsidRPr="00A6466B">
              <w:rPr>
                <w:b/>
                <w:bCs/>
                <w:lang w:val="ru-RU"/>
              </w:rPr>
              <w:t>Второй десяток. Нумерация. Увеличение, уменьшение числа на несколько единиц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Числа 11-13. Десятичный состав чисел 11,12,13. Сравнение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Изучение чисел 11–13: образование из десятка и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Название, запись, десятичный состав, место в числовом ряду. Откладывание чисел 11–13 с использованием счетного материала, их иллюстрирование на основе десятичного состава.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Получение следующего числа путем присчитывания 1 к числу; получение предыдущего числа путем отсчитывания 1 от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Читают, записывают, откладывают на счётах числа второго десятка.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чисел второго десятка из десятков и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13 (при сравнении двузначных чисел с двузначными возможна помощь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читают, записывают, откладывают на счётах числа второго десятка. Заменяют числа второго десятка на сумму десятков и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13 (однозначные с двузначными, двузначные с двузначными).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6B5965">
            <w:pPr>
              <w:jc w:val="center"/>
            </w:pPr>
            <w:proofErr w:type="spellStart"/>
            <w:r>
              <w:t>Числа</w:t>
            </w:r>
            <w:proofErr w:type="spellEnd"/>
            <w:r>
              <w:t xml:space="preserve"> 14 - 16.</w:t>
            </w:r>
          </w:p>
          <w:p w:rsidR="00AD3621" w:rsidRDefault="00AD3621" w:rsidP="006B5965">
            <w:pPr>
              <w:jc w:val="center"/>
            </w:pPr>
            <w:proofErr w:type="spellStart"/>
            <w:r>
              <w:lastRenderedPageBreak/>
              <w:t>Десятичный</w:t>
            </w:r>
            <w:proofErr w:type="spellEnd"/>
            <w:r>
              <w:t xml:space="preserve"> </w:t>
            </w: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чисел</w:t>
            </w:r>
            <w:proofErr w:type="spellEnd"/>
            <w:r>
              <w:t xml:space="preserve"> 14,15,16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Изучение чисел 14–16: образование </w:t>
            </w:r>
            <w:r w:rsidRPr="00A6466B">
              <w:rPr>
                <w:lang w:val="ru-RU"/>
              </w:rPr>
              <w:lastRenderedPageBreak/>
              <w:t>из десятка и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Название, запись, десятичный состав, место в числовом ряду. Откладывание чисел 14–16 с использованием счетного материала, их иллюстрирование на основе десятичного состава.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Получение следующего, предыдущего чисел.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Счет предметов и отвлеченный счет в пределах 16 (счет по 1, равными числовыми группами по 2).</w:t>
            </w:r>
          </w:p>
          <w:p w:rsidR="00AD3621" w:rsidRDefault="00AD3621" w:rsidP="006B5965">
            <w:pPr>
              <w:jc w:val="center"/>
            </w:pPr>
            <w:proofErr w:type="spellStart"/>
            <w:r>
              <w:t>Счет</w:t>
            </w:r>
            <w:proofErr w:type="spellEnd"/>
            <w:r>
              <w:t xml:space="preserve"> в </w:t>
            </w:r>
            <w:proofErr w:type="spellStart"/>
            <w:r>
              <w:t>заданных</w:t>
            </w:r>
            <w:proofErr w:type="spellEnd"/>
            <w:r>
              <w:t xml:space="preserve"> </w:t>
            </w:r>
            <w:proofErr w:type="spellStart"/>
            <w:r>
              <w:t>пределах</w:t>
            </w:r>
            <w:proofErr w:type="spellEnd"/>
            <w:r>
              <w:t>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Читают, записывают, </w:t>
            </w:r>
            <w:r w:rsidRPr="00A6466B">
              <w:rPr>
                <w:lang w:val="ru-RU"/>
              </w:rPr>
              <w:lastRenderedPageBreak/>
              <w:t>откладывают на счётах числа 14-16.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чисел второго десятка из десятков и единиц.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Образовывают, читают, </w:t>
            </w:r>
            <w:r w:rsidRPr="00A6466B">
              <w:rPr>
                <w:lang w:val="ru-RU"/>
              </w:rPr>
              <w:lastRenderedPageBreak/>
              <w:t>записывают, откладывают на счётах числа 14-16.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Заменяют числа второго десятка на сумму десятков и единиц.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Числовой ряд чисел 1-16.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 в пределах 16.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в пределах 16 на основе десятичного состава чисел (10 + 6); сложение на основе присчитывания единицы с практическим применением при вычислениях переместительного свойства сложения (15 + 1; 1 + 15); вычитание на основе отсчитывания единицы (15 – 1).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текстовых арифметических задач на нахождение суммы, остатка в пределах 16 Составление и решение арифметических задач по предложенному сюжету, готовому решению.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Набор из монет достоинством 1 р., 2 р., 5 р., 10 р. заданной суммы (в пределах 16 р.).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Читают, записывают, откладывают на счётах числа второго десятка.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чисел второго десятка из десятков и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16 (при сравнении двузначных чисел с двузначными возможна помощь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читают, записывают, откладывают на счётах числа второго десятка. Заменяют числа второго десятка на сумму десятков и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16 (однозначные с двузначными, двузначные с двузначными).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6B5965">
            <w:pPr>
              <w:jc w:val="center"/>
            </w:pPr>
            <w:proofErr w:type="spellStart"/>
            <w:r>
              <w:t>Числа</w:t>
            </w:r>
            <w:proofErr w:type="spellEnd"/>
            <w:r>
              <w:t xml:space="preserve"> 17 – 19. </w:t>
            </w:r>
            <w:proofErr w:type="spellStart"/>
            <w:r>
              <w:t>Десятичный</w:t>
            </w:r>
            <w:proofErr w:type="spellEnd"/>
            <w:r>
              <w:t xml:space="preserve"> </w:t>
            </w: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чисел</w:t>
            </w:r>
            <w:proofErr w:type="spellEnd"/>
            <w:r>
              <w:t xml:space="preserve"> 17, 18, 19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Изучение чисел 17–19: образование из десятка и единиц, название, запись, десятичный состав, место в числовом ряду. Откладывание чисел 17–19 с использованием счетного материала, их иллюстрирование на основе десятичного состава.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Работа с числовым рядом в пределах 19 в прямой и обратной последовательности. Получение следующего, предыдущего чисел.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Счет предметов и отвлеченный счет в пределах 19 (счет по 1, равными числовыми группами по 2, 3).</w:t>
            </w:r>
          </w:p>
          <w:p w:rsidR="00AD3621" w:rsidRDefault="00AD3621" w:rsidP="006B5965">
            <w:pPr>
              <w:jc w:val="center"/>
            </w:pPr>
            <w:proofErr w:type="spellStart"/>
            <w:r>
              <w:t>Счет</w:t>
            </w:r>
            <w:proofErr w:type="spellEnd"/>
            <w:r>
              <w:t xml:space="preserve"> в </w:t>
            </w:r>
            <w:proofErr w:type="spellStart"/>
            <w:r>
              <w:t>заданных</w:t>
            </w:r>
            <w:proofErr w:type="spellEnd"/>
            <w:r>
              <w:t xml:space="preserve"> </w:t>
            </w:r>
            <w:proofErr w:type="spellStart"/>
            <w:r>
              <w:t>пределах</w:t>
            </w:r>
            <w:proofErr w:type="spellEnd"/>
            <w:r>
              <w:t>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Читают, записывают, откладывают на счётах числа 14-16.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чисел второго десятка из десятков и единиц.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читают, записывают, откладывают на счётах числа 14-16.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Заменяют числа второго десятка на сумму десятков и единиц.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6B5965">
            <w:pPr>
              <w:jc w:val="center"/>
            </w:pPr>
            <w:proofErr w:type="spellStart"/>
            <w:r>
              <w:t>Число</w:t>
            </w:r>
            <w:proofErr w:type="spellEnd"/>
            <w:r>
              <w:t xml:space="preserve">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Число 20: образование из двух десятков, название, запись, десятичный состав, место в числовом ряду.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Откладывание числа 20 с использованием счетного материала, его иллюстрирование на основе десятичного состава.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Получение следующего, предыдущего чисел.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Счет предметов и отвлеченный счет </w:t>
            </w:r>
            <w:r w:rsidRPr="00A6466B">
              <w:rPr>
                <w:lang w:val="ru-RU"/>
              </w:rPr>
              <w:lastRenderedPageBreak/>
              <w:t>в пределах 20 (счет по 1, равными числовыми группами по 2).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Читают, записывают, откладывают на счётах числа в пределах 20.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 в пределах 20, используя умение пользоваться таблицей состава чисел второго десятка из десятков и единиц.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читают, записывают, откладывают на счётах числа в пределах 20. Решают примеры на сложение и вычитание в пределах 20, используя знания состава чисел второго десятка из десятков и единиц.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Числовой ряд 1-20. Однозначные и двузначные числа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 в пределах 20.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в пределах 20 на основе десятичного состава чисел (10 + 9; 9 + 10; 19 – 9; 19 – 10); сложение и вычитание</w:t>
            </w:r>
            <w:r>
              <w:t>       </w:t>
            </w:r>
            <w:r w:rsidRPr="00A6466B">
              <w:rPr>
                <w:lang w:val="ru-RU"/>
              </w:rPr>
              <w:t xml:space="preserve"> на основе присчитывания, отсчитывания единицы (19 + 1; 1 + 19; 20 – 1). Нахождение значения числового выражения в два арифметических действия на последовательное присчитывание (отсчитывание) по 1 в пределах 20.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двузначные и однозначные числа.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Читают, записывают, откладывают на счётах числа в пределах 20.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 в пределах 20, используя умение пользоваться таблицей состава чисел второго десятка из десятков и единиц.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и называют понятия: двузначные и однозначные числа.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читают, записывают, откладывают на счётах числа в пределах 20. Решают примеры на сложение и вычитание в пределах 20, используя знания состава чисел второго десятка из десятков и единиц.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сложение (18+1), на вычитание (18-1)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Работа с числовым рядом в пределах 20 в прямой и обратной последовательности. Получение следующего, предыдущего чисел. Сложение и вычитание в пределах 20 на основе присчитывания, отсчитывания единицы (19 + 1; 1 + 19; 20 – 1).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вычитание, присчитывая и отсчитывая по 1, с опорой на числовой ряд.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вычитание, присчитывая и отсчитывая по 1.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6B5965">
            <w:pPr>
              <w:jc w:val="center"/>
            </w:pPr>
            <w:proofErr w:type="spellStart"/>
            <w:r>
              <w:t>Решение</w:t>
            </w:r>
            <w:proofErr w:type="spellEnd"/>
            <w:r>
              <w:t xml:space="preserve"> </w:t>
            </w:r>
            <w:proofErr w:type="spellStart"/>
            <w:r>
              <w:t>примеров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вычитание</w:t>
            </w:r>
            <w:proofErr w:type="spellEnd"/>
            <w:r>
              <w:t xml:space="preserve"> (11-1, 12-2)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вычитание (12-2).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Решение текстовых арифметических задач на нахождение суммы, остатка в пределах 20. Составление и </w:t>
            </w:r>
            <w:r w:rsidRPr="00A6466B">
              <w:rPr>
                <w:lang w:val="ru-RU"/>
              </w:rPr>
              <w:lastRenderedPageBreak/>
              <w:t>решение арифметических задач по предложенному сюжету, готовому решению, краткой записи с использованием иллюстраций.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Набор из монет достоинством 1 р., 2 р., 5 р., 10 р. заданной суммы (в пределах 20 р.).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Решают примеры на вычитание, присчитывая и отсчитывая по 1, с опорой на числовой ряд.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Решают примеры на сложение и вычитание в пределах 20, </w:t>
            </w:r>
            <w:r w:rsidRPr="00A6466B">
              <w:rPr>
                <w:lang w:val="ru-RU"/>
              </w:rPr>
              <w:lastRenderedPageBreak/>
              <w:t>используя умение пользоваться таблицей состава чисел второго десятка из десятков и единиц.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Решают примеры на вычитание, присчитывая и отсчитывая по 1.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Решают примеры на сложение и вычитание в пределах 20, используя </w:t>
            </w:r>
            <w:r w:rsidRPr="00A6466B">
              <w:rPr>
                <w:lang w:val="ru-RU"/>
              </w:rPr>
              <w:lastRenderedPageBreak/>
              <w:t>знания состава чисел второго десятка из десятков и единиц.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Числовой ряд 1-20. Присчитывание и отсчитывание по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Счет предметов и отвлеченный счет в пределах 20 (счет по 1, равными числовыми группами по 2, 3).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Счет в заданных пределах. Получение следующего, предыдущего чисел.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Читают, записывают, откладывают на счётах числа в пределах 20.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Считают по единице и равными числовыми группами (по 2, по 3) в пределах 20 в прямом порядке.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20 (при сравнении двузначных чисел с двузначными возможна помощь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читают, записывают, откладывают на счётах числа в пределах 20. Считают по единице и равными числовыми группами (по 2, по 3) в пределах 20 в прямом и обратном порядке.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20 (однозначные с двузначными, двузначные с двузначными).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Проверочная работа по теме «Числа от 10 до 20»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Самостоятельное выполнение действий в пределах 20.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Образовывают, читают и записывают числа второго десятка.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Решают примеры на сложение и вычитание в пределах 20. Решают простые арифметические задачи на нахождение суммы и остатка, </w:t>
            </w:r>
            <w:r w:rsidRPr="00A6466B">
              <w:rPr>
                <w:lang w:val="ru-RU"/>
              </w:rPr>
              <w:lastRenderedPageBreak/>
              <w:t>записывают решение в виде арифметического примера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Образовывают, читают и записывают числа 0, 1-20 Сравнивают числа.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Решают примеры на сложение и вычитание в пределах 20. Решают простые текстовые арифметические задачи на нахождение суммы и </w:t>
            </w:r>
            <w:r w:rsidRPr="00A6466B">
              <w:rPr>
                <w:lang w:val="ru-RU"/>
              </w:rPr>
              <w:lastRenderedPageBreak/>
              <w:t>остатка, записывают решение в виде арифметического примера.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Мера длины – дециметр.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Действия с числами в пределах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мерой длины – дециметром.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Запись: 1 </w:t>
            </w:r>
            <w:proofErr w:type="spellStart"/>
            <w:r w:rsidRPr="00A6466B">
              <w:rPr>
                <w:lang w:val="ru-RU"/>
              </w:rPr>
              <w:t>дм</w:t>
            </w:r>
            <w:proofErr w:type="spellEnd"/>
            <w:r w:rsidRPr="00A6466B">
              <w:rPr>
                <w:lang w:val="ru-RU"/>
              </w:rPr>
              <w:t>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Изучение соотношения: 1 </w:t>
            </w:r>
            <w:proofErr w:type="spellStart"/>
            <w:r w:rsidRPr="00A6466B">
              <w:rPr>
                <w:lang w:val="ru-RU"/>
              </w:rPr>
              <w:t>дм</w:t>
            </w:r>
            <w:proofErr w:type="spellEnd"/>
            <w:r w:rsidRPr="00A6466B">
              <w:rPr>
                <w:lang w:val="ru-RU"/>
              </w:rPr>
              <w:t xml:space="preserve"> = 10 см.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Сравнение чисел, полученных при измерении длины в сантиметрах, с 1 </w:t>
            </w:r>
            <w:proofErr w:type="spellStart"/>
            <w:r w:rsidRPr="00A6466B">
              <w:rPr>
                <w:lang w:val="ru-RU"/>
              </w:rPr>
              <w:t>дм</w:t>
            </w:r>
            <w:proofErr w:type="spellEnd"/>
            <w:r w:rsidRPr="00A6466B">
              <w:rPr>
                <w:lang w:val="ru-RU"/>
              </w:rPr>
              <w:t xml:space="preserve">. Сравнение длины отрезка с 1 </w:t>
            </w:r>
            <w:proofErr w:type="spellStart"/>
            <w:r w:rsidRPr="00A6466B">
              <w:rPr>
                <w:lang w:val="ru-RU"/>
              </w:rPr>
              <w:t>дм</w:t>
            </w:r>
            <w:proofErr w:type="spellEnd"/>
            <w:r w:rsidRPr="00A6466B">
              <w:rPr>
                <w:lang w:val="ru-RU"/>
              </w:rPr>
              <w:t>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Измерение длины отрезка в дециметрах и сантиметрах, с записью результатов измерений в виде числа с двумя мерами (1 </w:t>
            </w:r>
            <w:proofErr w:type="spellStart"/>
            <w:r w:rsidRPr="00A6466B">
              <w:rPr>
                <w:lang w:val="ru-RU"/>
              </w:rPr>
              <w:t>дм</w:t>
            </w:r>
            <w:proofErr w:type="spellEnd"/>
            <w:r w:rsidRPr="00A6466B">
              <w:rPr>
                <w:lang w:val="ru-RU"/>
              </w:rPr>
              <w:t xml:space="preserve"> 2 см).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понятия: дециметр, сантиметр.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Измеряют длину отрезка.</w:t>
            </w:r>
            <w:r w:rsidRPr="00A6466B">
              <w:rPr>
                <w:lang w:val="ru-RU"/>
              </w:rPr>
              <w:br/>
              <w:t>Записывают результаты двумя мерами (с помощью учителя). Чертят отрезки заданной длины. Решают примеры на сложение и вычитание в пределах 20 с помощью счётного и дидактического материала.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и называют понятия: дециметр, сантиметр.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Измеряют длину отрезка. Записывают результаты двумя мерами.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Чертят отрезки заданной длины.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и вычитание в пределах 20.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Увеличение числа на несколько единиц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понятием «увеличить».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Увеличение на несколько единиц предметной совокупности, сравниваемой с данной, в процессе выполнения предметно-практической деятельности («столько же, и еще …», «больше на …»), с отражением выполненных действий в математической записи (составлении числового выражения).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Увеличение на несколько единиц данной предметной совокупности в процессе выполнения предметно- практической деятельности («увеличить на …»).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Составление и решение примеров на увеличение числа на несколько единиц.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Увеличивают число на несколько единиц с помощью учителя.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в пределах 20 с помощью счётного и дидактического материала.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Увеличивают число на несколько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в пределах 20.</w:t>
            </w:r>
          </w:p>
        </w:tc>
      </w:tr>
      <w:tr w:rsidR="00AD3621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AD3621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Уменьшение числа на несколько единиц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понятием «уменьшить».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Уменьшение на несколько единиц предметной совокупности, сравниваемой с данной, в процессе выполнения предметно-практической деятельности («столько же, без …», «меньше на …»), с отражением выполненных действий в математической записи (составлении числового выражения).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Уменьшение на несколько единиц данной предметной совокупности</w:t>
            </w:r>
            <w:r>
              <w:t>          </w:t>
            </w:r>
            <w:r w:rsidRPr="00A6466B">
              <w:rPr>
                <w:lang w:val="ru-RU"/>
              </w:rPr>
              <w:t xml:space="preserve"> в процессе выполнения предметно-практической деятельности («уменьшить на …»).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Составление и решение примеров на уменьшение числа на несколько единиц.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Уменьшают число на несколько единиц с помощью учителя. Решают примеры в одно действие на вычитание с помощью счётного и дидактического материала.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Уменьшают число на несколько единиц.</w:t>
            </w:r>
          </w:p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в одно действие на вычитание в пределах 20.</w:t>
            </w:r>
          </w:p>
        </w:tc>
      </w:tr>
      <w:tr w:rsidR="00AD3621" w:rsidRPr="003915DA" w:rsidTr="006B596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D3621" w:rsidRPr="00A6466B" w:rsidRDefault="00AD3621" w:rsidP="006B5965">
            <w:pPr>
              <w:jc w:val="center"/>
              <w:rPr>
                <w:lang w:val="ru-RU"/>
              </w:rPr>
            </w:pPr>
            <w:r w:rsidRPr="00A6466B">
              <w:rPr>
                <w:b/>
                <w:bCs/>
                <w:lang w:val="ru-RU"/>
              </w:rPr>
              <w:t>Второй десяток. Сложение и вычитание чисел без перехода через десяток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Название компонентов и результата сложения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двузначного числа с однозначным (13 + 2).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Изучение названия компонентов и результата сложения.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Различают компоненты действия сложения </w:t>
            </w:r>
            <w:proofErr w:type="gramStart"/>
            <w:r w:rsidRPr="00A6466B">
              <w:rPr>
                <w:lang w:val="ru-RU"/>
              </w:rPr>
              <w:t>Складывают</w:t>
            </w:r>
            <w:proofErr w:type="gramEnd"/>
            <w:r w:rsidRPr="00A6466B">
              <w:rPr>
                <w:lang w:val="ru-RU"/>
              </w:rPr>
              <w:t xml:space="preserve"> числа в пределах 20 без перехода через разряд (в одно действие, с помощью счетного материала).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и называют компоненты действия сложения.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числа в пределах 20 без перехода через разряд.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6B5965">
            <w:pPr>
              <w:jc w:val="center"/>
            </w:pPr>
            <w:proofErr w:type="spellStart"/>
            <w:r>
              <w:t>Решение</w:t>
            </w:r>
            <w:proofErr w:type="spellEnd"/>
            <w:r>
              <w:t xml:space="preserve"> </w:t>
            </w:r>
            <w:proofErr w:type="spellStart"/>
            <w:r>
              <w:t>примеров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сложение</w:t>
            </w:r>
            <w:proofErr w:type="spellEnd"/>
            <w:r>
              <w:t xml:space="preserve"> (12+6)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двузначного числа с однозначным (12 + 6).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числа в пределах 20 без перехода через разряд (в одно действие, с помощью счетного материала).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числа в пределах 20 без перехода через разряд.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Задачи на увеличение числа на несколько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Составление и решение задач на увеличение числа на несколько единиц по предложенному сюжету, готовому решению, краткой записи с использованием иллюстраций.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Увеличивают число на несколько единиц.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 числа на несколько единиц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Увеличивают число на несколько единиц.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 числа на несколько единиц.</w:t>
            </w:r>
          </w:p>
        </w:tc>
      </w:tr>
      <w:tr w:rsidR="00025A68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6B5965">
            <w:pPr>
              <w:jc w:val="center"/>
            </w:pPr>
            <w:proofErr w:type="spellStart"/>
            <w:r>
              <w:t>Переместительное</w:t>
            </w:r>
            <w:proofErr w:type="spellEnd"/>
            <w:r>
              <w:t xml:space="preserve"> </w:t>
            </w:r>
            <w:proofErr w:type="spellStart"/>
            <w:r>
              <w:t>свойство</w:t>
            </w:r>
            <w:proofErr w:type="spellEnd"/>
            <w:r>
              <w:t xml:space="preserve"> </w:t>
            </w:r>
            <w:proofErr w:type="spellStart"/>
            <w:r>
              <w:t>сложения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двузначного числа с однозначным (14 + 3).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Изучение названия компонентов и результата сложения. Переместительное свойство сложения, его использование при выполнении вычислений (3 + 14).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компоненты действия сложения. Складывают числа в пределах 20 без перехода через разряд (в одно действие, с помощью счетного материала).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о переместительном свойстве сложения, используют с помощью учителя.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6B5965">
            <w:pPr>
              <w:jc w:val="center"/>
            </w:pPr>
            <w:r w:rsidRPr="00A6466B">
              <w:rPr>
                <w:lang w:val="ru-RU"/>
              </w:rPr>
              <w:t xml:space="preserve">Различают и называют компоненты действия сложения. Складывают числа в пределах 20 без перехода через разряд. </w:t>
            </w:r>
            <w:proofErr w:type="spellStart"/>
            <w:r>
              <w:t>Знают</w:t>
            </w:r>
            <w:proofErr w:type="spellEnd"/>
            <w:r>
              <w:t xml:space="preserve"> о </w:t>
            </w:r>
            <w:proofErr w:type="spellStart"/>
            <w:r>
              <w:t>переместительном</w:t>
            </w:r>
            <w:proofErr w:type="spellEnd"/>
            <w:r>
              <w:t xml:space="preserve"> </w:t>
            </w:r>
            <w:proofErr w:type="spellStart"/>
            <w:r>
              <w:t>свойстве</w:t>
            </w:r>
            <w:proofErr w:type="spellEnd"/>
            <w:r>
              <w:t xml:space="preserve"> </w:t>
            </w:r>
            <w:proofErr w:type="spellStart"/>
            <w:r>
              <w:t>сложения</w:t>
            </w:r>
            <w:proofErr w:type="spellEnd"/>
            <w:r>
              <w:t xml:space="preserve">, </w:t>
            </w:r>
            <w:proofErr w:type="spellStart"/>
            <w:r>
              <w:t>используют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  <w:r>
              <w:t>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6B5965">
            <w:pPr>
              <w:jc w:val="center"/>
            </w:pPr>
            <w:r w:rsidRPr="00A6466B">
              <w:rPr>
                <w:lang w:val="ru-RU"/>
              </w:rPr>
              <w:t xml:space="preserve">Вычитание однозначного числа из </w:t>
            </w:r>
            <w:r w:rsidRPr="00A6466B">
              <w:rPr>
                <w:lang w:val="ru-RU"/>
              </w:rPr>
              <w:lastRenderedPageBreak/>
              <w:t xml:space="preserve">двухзначного числа. </w:t>
            </w:r>
            <w:proofErr w:type="spellStart"/>
            <w:r>
              <w:t>Компоненты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  <w:r>
              <w:t xml:space="preserve"> </w:t>
            </w:r>
            <w:proofErr w:type="spellStart"/>
            <w:r>
              <w:t>вычитания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вычитание однозначного числа из двузначного (15-2).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Изучение названия компонентов и результата вычитания.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Составление и решение задач на уменьшение числа на несколько единиц по предложенному сюжету, готовому решению, краткой записи с использованием иллюстраций.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Различают компоненты действия вычитания.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Вычитают однозначные числа </w:t>
            </w:r>
            <w:r w:rsidRPr="00A6466B">
              <w:rPr>
                <w:lang w:val="ru-RU"/>
              </w:rPr>
              <w:lastRenderedPageBreak/>
              <w:t>из двузначных в пределах 20 без перехода через разряд (в одно действие, возможно с помощью счетного материала).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Различают и называют компоненты действия вычитания.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Вычитают однозначные числа из двузначных в пределах 20 без перехода через разряд.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6B5965">
            <w:pPr>
              <w:jc w:val="center"/>
            </w:pPr>
            <w:proofErr w:type="spellStart"/>
            <w:r>
              <w:t>Получение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двузначного числа с однозначным (получение 20).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Называние компонентов и результата сложения.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двузначные числа с однозначным, получают 20 (с помощью счетного материала).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двузначные числа с однозначным, получают 20.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задач и примеров изученных видов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Закрепление умения решать задачи и примеры на увеличение и уменьшение числа на несколько единиц.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 (в одно действие, с помощью счетного материала). Решают простые текстовые задачи на увеличение и уменьшение числа на несколько единиц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 и уменьшение числа на несколько единиц.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6B5965">
            <w:pPr>
              <w:jc w:val="center"/>
            </w:pPr>
            <w:proofErr w:type="spellStart"/>
            <w:r>
              <w:t>Вычитание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однозначного числа из двузначного (вычитание из 20). Называние компонентов и результата вычитания. Составление и решение задач на уменьшение числа на несколько единиц по предложенному сюжету, готовому решению, краткой записи.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Вычитают из 20 однозначные числа (с помощью счетного материала).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уменьшение числа на несколько единиц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Вычитают из 20 однозначные числа.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уменьшение числа на несколько единиц.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Решение примеров </w:t>
            </w:r>
            <w:r w:rsidRPr="00A6466B">
              <w:rPr>
                <w:lang w:val="ru-RU"/>
              </w:rPr>
              <w:lastRenderedPageBreak/>
              <w:t>на вычитание двузначного числа из двузначного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Вычитание двузначного числа из </w:t>
            </w:r>
            <w:r w:rsidRPr="00A6466B">
              <w:rPr>
                <w:lang w:val="ru-RU"/>
              </w:rPr>
              <w:lastRenderedPageBreak/>
              <w:t>двузначного без перехода через разряд (17-12).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Называние компонентов и результата вычитания. Составление и решение задач на уменьшение числа на несколько единиц по предложенному сюжету, готовому решению, краткой записи.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Вычитают из двузначного </w:t>
            </w:r>
            <w:r w:rsidRPr="00A6466B">
              <w:rPr>
                <w:lang w:val="ru-RU"/>
              </w:rPr>
              <w:lastRenderedPageBreak/>
              <w:t>числа двузначное число в пределах 20 (с помощью счетного материала.)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уменьшение числа на несколько единиц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Вычитают из двузначного </w:t>
            </w:r>
            <w:r w:rsidRPr="00A6466B">
              <w:rPr>
                <w:lang w:val="ru-RU"/>
              </w:rPr>
              <w:lastRenderedPageBreak/>
              <w:t>числа двузначное число в пределах 20.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уменьшение числа на несколько единиц.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задач и примеров изученных видов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чисел в пределах 20 без перехода через десяток. Решение задач на увеличение и уменьшение числа на несколько единиц.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 (в одно действие, с помощью счетного материала). Решают простые текстовые задачи на увеличение и уменьшение числа на несколько единиц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 и уменьшение числа на несколько единиц.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Контрольная работа по теме «Сложение и вычитание чисел в пределах 20 без перехода через десяток»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Самостоятельное выполнение действий с числами пределах 20 без перехода через десяток.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 (в одно действие, с помощью счетного материала). Решают простые текстовые задачи на увеличение и уменьшение числа на несколько единиц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 и уменьшение числа на несколько единиц.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Работа над ошибками Сложение и </w:t>
            </w:r>
            <w:r w:rsidRPr="00A6466B">
              <w:rPr>
                <w:lang w:val="ru-RU"/>
              </w:rPr>
              <w:lastRenderedPageBreak/>
              <w:t>вычитание чисел в пределах 20 без перехода через десяток.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Угол.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Элементы угла: вершина, стороны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Формирование умения исправлять ошибки. Сложение и вычитание чисел в пределах 20 без перехода </w:t>
            </w:r>
            <w:r w:rsidRPr="00A6466B">
              <w:rPr>
                <w:lang w:val="ru-RU"/>
              </w:rPr>
              <w:lastRenderedPageBreak/>
              <w:t>через десяток. Решение задач на увеличение и уменьшение числа на несколько единиц. Знакомство с углом: распознавание, называние.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элементами угла: вершина, стороны.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Нахождение углов в предметах окружающей среды.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Получение угла путем перегибания листа бумаги. Дифференциация угла с другими геометрическими фигурами (треугольником, прямоугольником, квадратом).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Складывают и вычитают числа в пределах 20 без перехода через разряд (в одно </w:t>
            </w:r>
            <w:r w:rsidRPr="00A6466B">
              <w:rPr>
                <w:lang w:val="ru-RU"/>
              </w:rPr>
              <w:lastRenderedPageBreak/>
              <w:t>действие, с помощью счетного материала). Решают простые текстовые задачи на увеличение и уменьшение числа на несколько единиц (с помощью учителя).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Находят угол среди других геометрических фигур, различают вершину угла, стороны угла.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Чертят угол с помощью 2 лучей.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Складывают и вычитают числа в пределах 20 без перехода через разряд.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Решают простые текстовые задачи на увеличение и уменьшение числа на несколько единиц.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угол среди других геометрических фигур, называют части угла: вершина, стороны.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Чертят угол с помощью 2 лучей.</w:t>
            </w:r>
          </w:p>
        </w:tc>
      </w:tr>
      <w:tr w:rsidR="00025A68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025A68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Число 0, как компонент сложения, как результат вычитания.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с нулем. Построение угла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Нуль как компонент сложения (3 + 0 = 3, 0 + 3 = 3).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Нуль как результат вычитания двузначных чисел в пределах 20 (15 – 15 = 0).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двузначных чисел с 0 (в пределах 20).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Построение угла с помощью двух лучей.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Используют правило сложения с числом 0.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суммы.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 и уменьшение числа на несколько единиц (с помощью учителя).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Строят угол с помощью двух лучей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Используют правило сложения с числом 0.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суммы. Решают простые текстовые задачи на увеличение и уменьшение числа на несколько единиц (самостоятельно).</w:t>
            </w:r>
          </w:p>
          <w:p w:rsidR="00025A68" w:rsidRPr="00A6466B" w:rsidRDefault="00025A68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Строят угол с помощью двух лучей.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Отрезок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Построение отрезков заданной длины, отрезков разной длины.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длины отрезков (больше, меньше).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(длины).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и называют меры длины.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Измеряют длину отрезков, строят отрезки, сравнивают их длину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Решают примеры с числами, выраженными одной единицей измерения (длины).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Различают и называют </w:t>
            </w:r>
            <w:r w:rsidRPr="00A6466B">
              <w:rPr>
                <w:lang w:val="ru-RU"/>
              </w:rPr>
              <w:lastRenderedPageBreak/>
              <w:t>меры длины.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Измеряют длину отрезков строят отрезки, сравнивают их длину.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Меры</w:t>
            </w:r>
            <w:proofErr w:type="spellEnd"/>
            <w:r>
              <w:t xml:space="preserve"> </w:t>
            </w:r>
            <w:proofErr w:type="spellStart"/>
            <w:r>
              <w:t>массы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чисел, полученных при измерении.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без перехода через десяток чисел, полученных при измерении массы (в пределах 20).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Составление и решение арифметических задач на увеличение, уменьшение на несколько единиц числа, полученного при измерении массы, с использованием понятий «тяжелее», «легче».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(массы).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увеличение, уменьшение числа на несколько единиц (с помощью).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(массы).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увеличение, уменьшение числа на несколько единиц (самостоятельно).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Меры</w:t>
            </w:r>
            <w:proofErr w:type="spellEnd"/>
            <w:r>
              <w:t xml:space="preserve"> </w:t>
            </w:r>
            <w:proofErr w:type="spellStart"/>
            <w:r>
              <w:t>ёмкости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без перехода через десяток чисел, полученных при измерении емкости (в пределах 20 л).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чисел, полученных при измерении емкости. Решение задач с числами, полученными при измерении.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(ёмкости).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суммы, остатка (с помощью).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(ёмкости).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суммы и остатка (самостоятельно).</w:t>
            </w:r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Меры</w:t>
            </w:r>
            <w:proofErr w:type="spellEnd"/>
            <w:r>
              <w:t xml:space="preserve"> </w:t>
            </w:r>
            <w:proofErr w:type="spellStart"/>
            <w:r>
              <w:t>времени</w:t>
            </w:r>
            <w:proofErr w:type="spellEnd"/>
            <w:r>
              <w:t xml:space="preserve">: </w:t>
            </w:r>
            <w:proofErr w:type="spellStart"/>
            <w:r>
              <w:t>сутки</w:t>
            </w:r>
            <w:proofErr w:type="spellEnd"/>
            <w:r>
              <w:t xml:space="preserve">, </w:t>
            </w:r>
            <w:proofErr w:type="spellStart"/>
            <w:r>
              <w:t>неделя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Сравнение чисел, полученных при измерении времени. Сложение и вычитание чисел, полученных при измерении времени. </w:t>
            </w:r>
            <w:proofErr w:type="spellStart"/>
            <w:r>
              <w:t>Сравнение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чисел</w:t>
            </w:r>
            <w:proofErr w:type="spellEnd"/>
            <w:r>
              <w:t xml:space="preserve">, </w:t>
            </w:r>
            <w:proofErr w:type="spellStart"/>
            <w:r>
              <w:t>полученных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измерении</w:t>
            </w:r>
            <w:proofErr w:type="spellEnd"/>
            <w:r>
              <w:t xml:space="preserve"> </w:t>
            </w:r>
            <w:proofErr w:type="spellStart"/>
            <w:r>
              <w:t>времени</w:t>
            </w:r>
            <w:proofErr w:type="spellEnd"/>
            <w:r>
              <w:t>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Различают: сутки, неделя, дни недели, раньше (сначала), позже (потом).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Сравнивают единицы времени </w:t>
            </w:r>
            <w:r w:rsidRPr="00A6466B">
              <w:rPr>
                <w:lang w:val="ru-RU"/>
              </w:rPr>
              <w:lastRenderedPageBreak/>
              <w:t>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Различают и используют в речи слова, обозначающие меры времени: сутки, неделя, </w:t>
            </w:r>
            <w:r w:rsidRPr="00A6466B">
              <w:rPr>
                <w:lang w:val="ru-RU"/>
              </w:rPr>
              <w:lastRenderedPageBreak/>
              <w:t>дни недели, раньше (сначала), позже (потом).</w:t>
            </w:r>
          </w:p>
          <w:p w:rsidR="00E64E7E" w:rsidRDefault="00E64E7E" w:rsidP="006B5965">
            <w:pPr>
              <w:jc w:val="center"/>
            </w:pPr>
            <w:proofErr w:type="spellStart"/>
            <w:r>
              <w:t>Сравнивают</w:t>
            </w:r>
            <w:proofErr w:type="spellEnd"/>
            <w:r>
              <w:t xml:space="preserve"> </w:t>
            </w:r>
            <w:proofErr w:type="spellStart"/>
            <w:r>
              <w:t>единицы</w:t>
            </w:r>
            <w:proofErr w:type="spellEnd"/>
            <w:r>
              <w:t xml:space="preserve"> </w:t>
            </w:r>
            <w:proofErr w:type="spellStart"/>
            <w:r>
              <w:t>времени</w:t>
            </w:r>
            <w:proofErr w:type="spellEnd"/>
            <w:r>
              <w:t>.</w:t>
            </w:r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Мера времени: час Прибор для измерения времени: часы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мерой времени –часом.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Запись: 1 ч.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прибором для измерения времени – часами.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Изучение частей часов: циферблат часов, минутная и часовая стрелки.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Измерение времени по часам с точностью до 1 ч. Сравнение чисел, полученных при измерении времени.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Различают: циферблат, минутная стрелка, часовая стрелка.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Определяют время (часы) с помощью учителя.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единицы времени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Различают и используют в речи слова: циферблат, минутная стрелка, часовая стрелка.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(</w:t>
            </w:r>
            <w:proofErr w:type="spellStart"/>
            <w:r>
              <w:t>часы</w:t>
            </w:r>
            <w:proofErr w:type="spellEnd"/>
            <w:r>
              <w:t xml:space="preserve">). </w:t>
            </w:r>
            <w:proofErr w:type="spellStart"/>
            <w:r>
              <w:t>Сравнивают</w:t>
            </w:r>
            <w:proofErr w:type="spellEnd"/>
            <w:r>
              <w:t xml:space="preserve"> </w:t>
            </w:r>
            <w:proofErr w:type="spellStart"/>
            <w:r>
              <w:t>единицы</w:t>
            </w:r>
            <w:proofErr w:type="spellEnd"/>
            <w:r>
              <w:t xml:space="preserve"> </w:t>
            </w:r>
            <w:proofErr w:type="spellStart"/>
            <w:r>
              <w:t>времени</w:t>
            </w:r>
            <w:proofErr w:type="spellEnd"/>
            <w:r>
              <w:t>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Контрольная работа: «Сложение и вычитание чисел, полученных при измерении величин в пределах 20»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Самостоятельное выполнение действия с числами, полученными при измерении величин.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(длины, стоимости, времени) с помощью. Сравнивают числа, полученные при измерении.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остатка.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с числами, выраженными одной единицей измерения (длины, стоимости, времени).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числа, полученные при измерении.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остатка.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Работа над ошибками. Прямой угол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Формирование умения исправлять ошибки Сложение и вычитание без перехода через десяток чисел, </w:t>
            </w:r>
            <w:r w:rsidRPr="00A6466B">
              <w:rPr>
                <w:lang w:val="ru-RU"/>
              </w:rPr>
              <w:lastRenderedPageBreak/>
              <w:t>полученных при счете и при измерении величин (все случаи) Получение прямого угла путем перегибания листа бумаги.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Знакомство с чертежным угольником Построение прямого угла с помощью чертежного угольника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Решают примеры с числами, выраженными одной единицей измерения (длины, </w:t>
            </w:r>
            <w:r w:rsidRPr="00A6466B">
              <w:rPr>
                <w:lang w:val="ru-RU"/>
              </w:rPr>
              <w:lastRenderedPageBreak/>
              <w:t>стоимости, времени) с помощью. Сравнивают числа, полученные при измерении.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Решают простые текстовые. задачи на нахождение остатка </w:t>
            </w:r>
            <w:proofErr w:type="gramStart"/>
            <w:r w:rsidRPr="00A6466B">
              <w:rPr>
                <w:lang w:val="ru-RU"/>
              </w:rPr>
              <w:t>Строят</w:t>
            </w:r>
            <w:proofErr w:type="gramEnd"/>
            <w:r w:rsidRPr="00A6466B">
              <w:rPr>
                <w:lang w:val="ru-RU"/>
              </w:rPr>
              <w:t xml:space="preserve"> прямой угол с помощью учителя.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Решают примеры с числами, выраженными одной единицей </w:t>
            </w:r>
            <w:r w:rsidRPr="00A6466B">
              <w:rPr>
                <w:lang w:val="ru-RU"/>
              </w:rPr>
              <w:lastRenderedPageBreak/>
              <w:t>измерения (длины, стоимости, времени).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числа, полученные при измерении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простые текстовые задачи на нахождение остатка. Строят прямой угол с помощью чертежного угольника.</w:t>
            </w:r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чисел в пределах 20 без перехода через десяток.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Связь сложения и вычитания.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Острый, тупой угол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Сложение и вычитание без перехода через десяток чисел, полученных при счете и при измерении величин (все случаи). </w:t>
            </w: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острого</w:t>
            </w:r>
            <w:proofErr w:type="spellEnd"/>
            <w:r>
              <w:t xml:space="preserve">, </w:t>
            </w:r>
            <w:proofErr w:type="spellStart"/>
            <w:r>
              <w:t>тупого</w:t>
            </w:r>
            <w:proofErr w:type="spellEnd"/>
            <w:r>
              <w:t xml:space="preserve"> </w:t>
            </w:r>
            <w:proofErr w:type="spellStart"/>
            <w:r>
              <w:t>угла</w:t>
            </w:r>
            <w:proofErr w:type="spellEnd"/>
            <w:r>
              <w:t>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Складывают и вычитают числа в пределах 20 без перехода через разряд (в одно действие, с помощью счетного материала). Составляют </w:t>
            </w:r>
            <w:proofErr w:type="gramStart"/>
            <w:r w:rsidRPr="00A6466B">
              <w:rPr>
                <w:lang w:val="ru-RU"/>
              </w:rPr>
              <w:t>к примеру</w:t>
            </w:r>
            <w:proofErr w:type="gramEnd"/>
            <w:r w:rsidRPr="00A6466B">
              <w:rPr>
                <w:lang w:val="ru-RU"/>
              </w:rPr>
              <w:t xml:space="preserve"> на сложение примеры на вычитание.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Строят острый, тупой угол, с помощью учителя.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Складывают и вычитают числа в пределах 20 без перехода через разряд (в том числе и в два действия).</w:t>
            </w:r>
          </w:p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Составляют </w:t>
            </w:r>
            <w:proofErr w:type="gramStart"/>
            <w:r w:rsidRPr="00A6466B">
              <w:rPr>
                <w:lang w:val="ru-RU"/>
              </w:rPr>
              <w:t>к примеру</w:t>
            </w:r>
            <w:proofErr w:type="gramEnd"/>
            <w:r w:rsidRPr="00A6466B">
              <w:rPr>
                <w:lang w:val="ru-RU"/>
              </w:rPr>
              <w:t xml:space="preserve"> на сложение примеры на вычитание, используя названия компонентов при сложении. </w:t>
            </w:r>
            <w:proofErr w:type="spellStart"/>
            <w:r>
              <w:t>Строят</w:t>
            </w:r>
            <w:proofErr w:type="spellEnd"/>
            <w:r>
              <w:t xml:space="preserve"> </w:t>
            </w:r>
            <w:proofErr w:type="spellStart"/>
            <w:r>
              <w:t>острый</w:t>
            </w:r>
            <w:proofErr w:type="spellEnd"/>
            <w:r>
              <w:t xml:space="preserve">, </w:t>
            </w:r>
            <w:proofErr w:type="spellStart"/>
            <w:r>
              <w:t>тупой</w:t>
            </w:r>
            <w:proofErr w:type="spellEnd"/>
            <w:r>
              <w:t xml:space="preserve"> </w:t>
            </w:r>
            <w:proofErr w:type="spellStart"/>
            <w:r>
              <w:t>угол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  <w:r>
              <w:t>.</w:t>
            </w:r>
          </w:p>
        </w:tc>
      </w:tr>
      <w:tr w:rsidR="00E64E7E" w:rsidRPr="003915DA" w:rsidTr="006B596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b/>
                <w:bCs/>
                <w:lang w:val="ru-RU"/>
              </w:rPr>
              <w:t>Второй десяток. Сложение с переходом через десяток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однозначных чисел с переходом через десяток.</w:t>
            </w:r>
          </w:p>
          <w:p w:rsidR="00E64E7E" w:rsidRDefault="00E64E7E" w:rsidP="006B5965">
            <w:pPr>
              <w:jc w:val="center"/>
            </w:pPr>
            <w:proofErr w:type="spellStart"/>
            <w:r>
              <w:t>Прибавление</w:t>
            </w:r>
            <w:proofErr w:type="spellEnd"/>
            <w:r>
              <w:t xml:space="preserve"> </w:t>
            </w:r>
            <w:proofErr w:type="spellStart"/>
            <w:r>
              <w:t>чисел</w:t>
            </w:r>
            <w:proofErr w:type="spellEnd"/>
            <w:r>
              <w:t xml:space="preserve"> </w:t>
            </w:r>
            <w:r>
              <w:lastRenderedPageBreak/>
              <w:t>2,3,4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Прибавление чисел 2, 3, 4. Сложение однозначных чисел с числами 2, 3, 4 с переходом через десяток с подробной записью решения путем разложения второго </w:t>
            </w:r>
            <w:r w:rsidRPr="00A6466B">
              <w:rPr>
                <w:lang w:val="ru-RU"/>
              </w:rPr>
              <w:lastRenderedPageBreak/>
              <w:t>слагаемого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Выполняют сложение однозначных чисел в пределах 20 без перехода через десяток, с переходом через десяток (с подробной </w:t>
            </w:r>
            <w:r w:rsidRPr="00A6466B">
              <w:rPr>
                <w:lang w:val="ru-RU"/>
              </w:rPr>
              <w:lastRenderedPageBreak/>
              <w:t>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Выполняют сложение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Прибавление числа 5. Решение задач на нахождение суммы. Четырехугольники: квадрат.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Свойства углов, сторон квадрата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Прибавление числа 5. Сложение однозначных чисел с числом 5 с переходом через десяток с подробной записью решения путем разложения второго слагаемого на два числа. Знакомство с элементами квадрата: углы, вершины, стороны.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Изучение свойств углов и сторон квадрата. Построение квадрата по точкам (вершинам) на бумаге в клетку.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 (с подробной записью решения). Различают элементы квадрата: углы, стороны, вершины. Строят квадрат по точкам (вершинам) на бумаге в клетку.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десяток. Различают элементы квадрата, и их свойства: углы, стороны, вершины.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Строят квадрат по точкам (вершинам)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Прибавление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6  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3915DA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Прибавление числа 6. Сложение однозначных чисел с числом 6 с переходом через десяток с подробной записью решения путем разложения второго слагаемого на два числа. </w:t>
            </w:r>
            <w:r w:rsidRPr="003915DA">
              <w:rPr>
                <w:lang w:val="ru-RU"/>
              </w:rPr>
              <w:t>Решение задач на нахождение остатка.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Прибавление числа 7. Четырехугольники: прямоугольник. Свойства углов, сторон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Прибавление числа 7. Сложение однозначных чисел с числом 7 с переходом через десяток с подробной записью решения путем разложения второго слагаемого на два числа. Решение задач на увеличение числа на несколько единиц. Знакомство с элементами прямоугольника: углы, вершины, стороны. Изучение свойств углов и </w:t>
            </w:r>
            <w:r w:rsidRPr="00A6466B">
              <w:rPr>
                <w:lang w:val="ru-RU"/>
              </w:rPr>
              <w:lastRenderedPageBreak/>
              <w:t>сторон прямоугольника. Построение прямоугольника по точкам (вершинам) на бумаге в клетку.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Выполняют сложение однозначных чисел в пределах 20 без перехода через десяток, с переходом через десяток (с подробной записью решения). Решают задачи с помощью учителя.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элементы прямоугольника: углы, стороны, вершины.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Строят прямоугольник по точкам (вершинам) на бумаге в клетку.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3915DA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Выполняют сложение однозначных чисел в пределах 20 без перехода через десяток, с переходом через десяток. Решают задачи на увеличение числа на несколько единиц.</w:t>
            </w:r>
            <w:r w:rsidRPr="00A6466B">
              <w:rPr>
                <w:lang w:val="ru-RU"/>
              </w:rPr>
              <w:br/>
              <w:t xml:space="preserve">Различают элементы прямоугольника, и их </w:t>
            </w:r>
            <w:r w:rsidRPr="00A6466B">
              <w:rPr>
                <w:lang w:val="ru-RU"/>
              </w:rPr>
              <w:lastRenderedPageBreak/>
              <w:t xml:space="preserve">свойства: углы, стороны, вершины. </w:t>
            </w:r>
            <w:r w:rsidRPr="003915DA">
              <w:rPr>
                <w:lang w:val="ru-RU"/>
              </w:rPr>
              <w:t>Строят прямоугольник по точкам (вершинам).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Прибавление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Прибавление числа 8. Сложение однозначных чисел с числом 8 с переходом через десяток с подробной записью решения путем разложения второго слагаемого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Прибавление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Прибавление числа 9. Сложение однозначных чисел с числом 9 с переходом через десяток с подробной записью решения путем разложения второго слагаемого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Контрольная работа: «Сложение однозначных чисел с переходом через десяток»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Самостоятельное выполнение действий с однозначными числами в пределах 20 самостоятельно.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6B596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C155E9" w:rsidRDefault="00E64E7E" w:rsidP="00F41F36">
            <w:pPr>
              <w:jc w:val="center"/>
              <w:rPr>
                <w:lang w:val="ru-RU"/>
              </w:rPr>
            </w:pPr>
            <w:r w:rsidRPr="00A6466B">
              <w:rPr>
                <w:b/>
                <w:bCs/>
                <w:lang w:val="ru-RU"/>
              </w:rPr>
              <w:t>Второй десяток. Вычитание с переходом через десяток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чисел 2,3,4 из двузначных чисел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чисел 2, 3, 4 из двузначных чисел с переходом через десяток с подробной записью решения путем разложения вычитаемого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Выполняют вычитание однозначных чисел в пределах 20 без перехода через десяток, с переходом через десяток (с подробной </w:t>
            </w:r>
            <w:r w:rsidRPr="00A6466B">
              <w:rPr>
                <w:lang w:val="ru-RU"/>
              </w:rPr>
              <w:lastRenderedPageBreak/>
              <w:t>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Выполняют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чисел 5 из двузначных чисел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5 из двузначных чисел с переходом через десяток с подробной записью решения путем разложения вычитаемого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6. Треугольник: вершины, углы, стороны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6 из двузначных чисел с переходом через десяток с подробной записью решения путем разложения вычитаемого на два числа.</w:t>
            </w:r>
          </w:p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Решение задач на нахождение остатка Знакомство с элементами треугольника: углы, вершины, стороны. </w:t>
            </w: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треугольника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точкам</w:t>
            </w:r>
            <w:proofErr w:type="spellEnd"/>
            <w:r>
              <w:t xml:space="preserve"> (</w:t>
            </w:r>
            <w:proofErr w:type="spellStart"/>
            <w:r>
              <w:t>вершинам</w:t>
            </w:r>
            <w:proofErr w:type="spellEnd"/>
            <w:r>
              <w:t xml:space="preserve">)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бумаге</w:t>
            </w:r>
            <w:proofErr w:type="spellEnd"/>
            <w:r>
              <w:t xml:space="preserve"> в </w:t>
            </w:r>
            <w:proofErr w:type="spellStart"/>
            <w:r>
              <w:t>клетку</w:t>
            </w:r>
            <w:proofErr w:type="spellEnd"/>
            <w:r>
              <w:t>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 (с подробной записью решения). Строят треугольник по точкам (по заданным вершинам) на бумаге в клетку.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Выполняют вычитание однозначных чисел в пределах 20 без перехода через десяток, с переходом через десяток. </w:t>
            </w:r>
            <w:proofErr w:type="spellStart"/>
            <w:r>
              <w:t>Строят</w:t>
            </w:r>
            <w:proofErr w:type="spellEnd"/>
            <w:r>
              <w:t xml:space="preserve"> </w:t>
            </w:r>
            <w:proofErr w:type="spellStart"/>
            <w:r>
              <w:t>треугольник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точкам</w:t>
            </w:r>
            <w:proofErr w:type="spellEnd"/>
            <w:r>
              <w:t xml:space="preserve"> (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заданным</w:t>
            </w:r>
            <w:proofErr w:type="spellEnd"/>
            <w:r>
              <w:t xml:space="preserve"> </w:t>
            </w:r>
            <w:proofErr w:type="spellStart"/>
            <w:r>
              <w:t>вершинам</w:t>
            </w:r>
            <w:proofErr w:type="spellEnd"/>
            <w:r>
              <w:t>).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7 из двузначных чисел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7 из двузначных чисел с переходом через десяток с подробной записью решения путем разложения вычитаемого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8 из двузначных чисел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8 из двузначных чисел с переходом через десяток с подробной записью решения путем разложения вычитаемого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Выполняют вычитание однозначных чисел в пределах 20 без перехода через десяток, с переходом через десяток (с подробной </w:t>
            </w:r>
            <w:r w:rsidRPr="00A6466B">
              <w:rPr>
                <w:lang w:val="ru-RU"/>
              </w:rPr>
              <w:lastRenderedPageBreak/>
              <w:t>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Выполняют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9 из двузначных чисел с переходом через десяток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Вычитание числа 9 из двузначных чисел с переходом через десяток с подробной записью решения путем разложения вычитаемого на два числа.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 (с подробной записью решения)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вычитание однозначных чисел в пределах 20 без перехода через десяток, с переходом через десяток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Увеличение, уменьшение числа на несколько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Различение задач на уменьшение, увеличение числа на несколько единиц Решение задач на уменьшение или увеличение числа на несколько единиц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Различают и решают задачи на уменьшение, увеличение числа на несколько единиц, с помощью учителя </w:t>
            </w:r>
            <w:proofErr w:type="gramStart"/>
            <w:r w:rsidRPr="00A6466B">
              <w:rPr>
                <w:lang w:val="ru-RU"/>
              </w:rPr>
              <w:t>Решают</w:t>
            </w:r>
            <w:proofErr w:type="gramEnd"/>
            <w:r w:rsidRPr="00A6466B">
              <w:rPr>
                <w:lang w:val="ru-RU"/>
              </w:rPr>
              <w:t xml:space="preserve"> задачи на уменьшение числа на несколько единиц с помощью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Различают и решают задачи на уменьшение, увеличение числа на несколько единиц самостоятельно </w:t>
            </w:r>
            <w:proofErr w:type="gramStart"/>
            <w:r w:rsidRPr="00A6466B">
              <w:rPr>
                <w:lang w:val="ru-RU"/>
              </w:rPr>
              <w:t>Решают</w:t>
            </w:r>
            <w:proofErr w:type="gramEnd"/>
            <w:r w:rsidRPr="00A6466B">
              <w:rPr>
                <w:lang w:val="ru-RU"/>
              </w:rPr>
              <w:t xml:space="preserve"> задачи на уменьшение числа на несколько единиц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11  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Запоминание состава числа 11.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с переходом через десяток на основе знания состава двузначных чисел (11–18) из двух однозначных чисел (с опорой на таблицу сложения). 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числа 11.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11. Выполняют сложение и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12  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Запоминание состава числа 12.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Сложение и вычитание с переходом </w:t>
            </w:r>
            <w:r w:rsidRPr="00A6466B">
              <w:rPr>
                <w:lang w:val="ru-RU"/>
              </w:rPr>
              <w:lastRenderedPageBreak/>
              <w:t>через десяток на основе знания состава двузначных чисел (11–18) из двух однозначных чисел (с опорой на таблицу сложения). 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Пользуются таблицей состава числа 12.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 xml:space="preserve">Знают состав числа 12. Выполняют сложение и </w:t>
            </w:r>
            <w:r w:rsidRPr="00A6466B">
              <w:rPr>
                <w:lang w:val="ru-RU"/>
              </w:rPr>
              <w:lastRenderedPageBreak/>
              <w:t>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13  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Запоминание состава числа 13.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с переходом через десяток на основе знания состава двузначных чисел (11–18) из двух однозначных чисел (с опорой на таблицу сложения). 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числа 13.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13. Выполняют сложение и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14  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Запоминание состава числа 14.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Сложение и вычитание с переходом через десяток на основе знания состава двузначных чисел (11–18) из двух однозначных чисел (с опорой на таблицу сложения). Составление и решение примеров на сложение и вычитание с </w:t>
            </w:r>
            <w:r w:rsidRPr="00A6466B">
              <w:rPr>
                <w:lang w:val="ru-RU"/>
              </w:rPr>
              <w:lastRenderedPageBreak/>
              <w:t>переходом через десяток на основе переместительного свойства сложения и взаимосвязи сложения и вычитания.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lastRenderedPageBreak/>
              <w:t>Пользуются таблицей состава числа 14.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14. Выполняют сложение и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15,16  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Запоминание состава чисел 15, 16.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с переходом через десяток на основе знания состава двузначных чисел (11–18) из двух однозначных чисел (с опорой на таблицу сложения). 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числа 15, 16.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15, 16. Выполняют сложение и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17,18  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Запоминание состава чисел 17, 18.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с переходом через десяток на основе знания состава двузначных чисел (11–18) из двух однозначных чисел (с опорой на таблицу сложения). 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вычитания.</w:t>
            </w:r>
          </w:p>
          <w:p w:rsidR="00E64E7E" w:rsidRDefault="00E64E7E" w:rsidP="006B5965">
            <w:pPr>
              <w:jc w:val="center"/>
            </w:pPr>
            <w:proofErr w:type="spellStart"/>
            <w:r>
              <w:t>Решение</w:t>
            </w:r>
            <w:proofErr w:type="spellEnd"/>
            <w:r>
              <w:t xml:space="preserve"> </w:t>
            </w:r>
            <w:proofErr w:type="spellStart"/>
            <w:r>
              <w:t>задач</w:t>
            </w:r>
            <w:proofErr w:type="spellEnd"/>
            <w:r>
              <w:t>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Пользуются таблицей состава числа 17, 18.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Знают состав числа 17, 18. Выполняют сложение и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Часы, циферблат, стрелки.</w:t>
            </w:r>
          </w:p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Единица (мера) времени час. </w:t>
            </w:r>
            <w:proofErr w:type="spellStart"/>
            <w:r>
              <w:t>Измерение</w:t>
            </w:r>
            <w:proofErr w:type="spellEnd"/>
            <w:r>
              <w:t xml:space="preserve"> </w:t>
            </w:r>
            <w:proofErr w:type="spellStart"/>
            <w:r>
              <w:t>времени</w:t>
            </w:r>
            <w:proofErr w:type="spellEnd"/>
            <w:r>
              <w:t xml:space="preserve"> в </w:t>
            </w:r>
            <w:proofErr w:type="spellStart"/>
            <w:r>
              <w:t>часах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Знание меры времени: час. Знание частей часов. Измерение времени по часам с точностью до получаса.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единицу времени: час.</w:t>
            </w:r>
          </w:p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Выполняют сравнение чисел, полученных при измерении величин одной мерой времени.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часам</w:t>
            </w:r>
            <w:proofErr w:type="spellEnd"/>
            <w:r>
              <w:t xml:space="preserve"> (с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Различают единицу времени: час.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сравнение чисел, полученных при измерении величин одной мерой времени.</w:t>
            </w:r>
          </w:p>
          <w:p w:rsidR="00E64E7E" w:rsidRDefault="00E64E7E" w:rsidP="006B5965">
            <w:pPr>
              <w:jc w:val="center"/>
            </w:pP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часам</w:t>
            </w:r>
            <w:proofErr w:type="spellEnd"/>
            <w:r>
              <w:t>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Контрольная работа: «Действия с числами в пределах 20»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Формирование умения выполнять действия с однозначными числами в пределах 20 самостоятельно.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 (с подробной записью решения).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однозначных чисел в пределах 20 без перехода через десяток, с переходом через десяток.</w:t>
            </w:r>
          </w:p>
        </w:tc>
      </w:tr>
      <w:tr w:rsidR="00E64E7E" w:rsidRPr="00C155E9" w:rsidTr="006B596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C155E9" w:rsidRDefault="00E64E7E" w:rsidP="00F41F36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Повторение</w:t>
            </w:r>
            <w:proofErr w:type="spellEnd"/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Повторение. Уменьшение или увеличение числа на несколько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задач на уменьшение или увеличение числа на несколько единиц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E64E7E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 xml:space="preserve">Выполняют вычитание однозначных чисел в пределах 20 без перехода через десяток, с переходом через десяток (с подробной записью решения). </w:t>
            </w:r>
            <w:r w:rsidRPr="00E64E7E">
              <w:rPr>
                <w:lang w:val="ru-RU"/>
              </w:rPr>
              <w:t>Решают простые арифметические задачи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r w:rsidRPr="00A6466B">
              <w:rPr>
                <w:lang w:val="ru-RU"/>
              </w:rPr>
              <w:t xml:space="preserve">Выполняют вычитание однозначных чисел в пределах 20 без перехода через десяток, с переходом через десяток. </w:t>
            </w:r>
            <w:proofErr w:type="spellStart"/>
            <w:r>
              <w:t>Решают</w:t>
            </w:r>
            <w:proofErr w:type="spellEnd"/>
            <w:r>
              <w:t xml:space="preserve"> </w:t>
            </w:r>
            <w:proofErr w:type="spellStart"/>
            <w:r>
              <w:t>простые</w:t>
            </w:r>
            <w:proofErr w:type="spellEnd"/>
            <w:r>
              <w:t xml:space="preserve"> </w:t>
            </w:r>
            <w:proofErr w:type="spellStart"/>
            <w:r>
              <w:t>арифметические</w:t>
            </w:r>
            <w:proofErr w:type="spellEnd"/>
            <w:r>
              <w:t xml:space="preserve"> </w:t>
            </w:r>
            <w:proofErr w:type="spellStart"/>
            <w:r>
              <w:t>задачи</w:t>
            </w:r>
            <w:proofErr w:type="spellEnd"/>
            <w:r>
              <w:t>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Повторение</w:t>
            </w:r>
            <w:proofErr w:type="spellEnd"/>
            <w:r>
              <w:t>.</w:t>
            </w:r>
          </w:p>
          <w:p w:rsidR="00E64E7E" w:rsidRDefault="00E64E7E" w:rsidP="006B5965">
            <w:pPr>
              <w:jc w:val="center"/>
            </w:pPr>
            <w:proofErr w:type="spellStart"/>
            <w:r>
              <w:t>Единицы</w:t>
            </w:r>
            <w:proofErr w:type="spellEnd"/>
            <w:r>
              <w:t xml:space="preserve"> (</w:t>
            </w:r>
            <w:proofErr w:type="spellStart"/>
            <w:r>
              <w:t>меры</w:t>
            </w:r>
            <w:proofErr w:type="spellEnd"/>
            <w:r>
              <w:t xml:space="preserve">) </w:t>
            </w:r>
            <w:proofErr w:type="spellStart"/>
            <w:r>
              <w:t>времени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арифметических задач с учетом временных отношений: раньше, позже.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чисел, полученных при измерении величин одной мерой времени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Выполняют сложение и вычитание чисел, полученных при измерении величин одной мерой времени.</w:t>
            </w:r>
          </w:p>
        </w:tc>
      </w:tr>
      <w:tr w:rsidR="00E64E7E" w:rsidRPr="00C155E9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Повторение.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 в пределах 20.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Сравнение чисел в пределах 20.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сложение и вычитание чисел в пределах 20.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Сравнивают числа в пределах 20 (с помощью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6B5965">
            <w:pPr>
              <w:jc w:val="center"/>
            </w:pPr>
            <w:proofErr w:type="spellStart"/>
            <w:r>
              <w:t>Сравнивают</w:t>
            </w:r>
            <w:proofErr w:type="spellEnd"/>
            <w:r>
              <w:t xml:space="preserve"> </w:t>
            </w:r>
            <w:proofErr w:type="spellStart"/>
            <w:r>
              <w:t>числа</w:t>
            </w:r>
            <w:proofErr w:type="spellEnd"/>
            <w:r>
              <w:t xml:space="preserve"> в </w:t>
            </w:r>
            <w:proofErr w:type="spellStart"/>
            <w:r>
              <w:t>пределах</w:t>
            </w:r>
            <w:proofErr w:type="spellEnd"/>
            <w:r>
              <w:t xml:space="preserve"> 20.</w:t>
            </w:r>
          </w:p>
        </w:tc>
      </w:tr>
      <w:tr w:rsidR="00E64E7E" w:rsidRPr="003915DA" w:rsidTr="00D159A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E64E7E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Повторение.</w:t>
            </w:r>
          </w:p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Сложение и вычитание в пределах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Default="00890683" w:rsidP="00F41F3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Решение примеров на сложение и вычитание чисел в пределах 20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в пределах 20 Решают примеры на вычитание в пределах 20 (с помощью)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64E7E" w:rsidRPr="00A6466B" w:rsidRDefault="00E64E7E" w:rsidP="006B5965">
            <w:pPr>
              <w:jc w:val="center"/>
              <w:rPr>
                <w:lang w:val="ru-RU"/>
              </w:rPr>
            </w:pPr>
            <w:r w:rsidRPr="00A6466B">
              <w:rPr>
                <w:lang w:val="ru-RU"/>
              </w:rPr>
              <w:t>Решают примеры на сложение в пределах 20 Решают примеры на вычитание в пределах 20</w:t>
            </w:r>
          </w:p>
        </w:tc>
      </w:tr>
    </w:tbl>
    <w:p w:rsidR="00820F9A" w:rsidRDefault="00820F9A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820F9A" w:rsidRDefault="00820F9A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820F9A" w:rsidRDefault="00820F9A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820F9A" w:rsidRPr="00820F9A" w:rsidRDefault="00820F9A">
      <w:pPr>
        <w:spacing w:after="300"/>
        <w:jc w:val="center"/>
        <w:rPr>
          <w:lang w:val="ru-RU"/>
        </w:rPr>
      </w:pPr>
    </w:p>
    <w:p w:rsidR="00025590" w:rsidRPr="00A6466B" w:rsidRDefault="00025590">
      <w:pPr>
        <w:rPr>
          <w:lang w:val="ru-RU"/>
        </w:rPr>
        <w:sectPr w:rsidR="00025590" w:rsidRPr="00A6466B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025590" w:rsidRDefault="00B806CE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A6466B">
        <w:rPr>
          <w:b/>
          <w:bCs/>
          <w:sz w:val="27"/>
          <w:szCs w:val="27"/>
          <w:lang w:val="ru-RU"/>
        </w:rPr>
        <w:t>.</w:t>
      </w:r>
      <w:r w:rsidRPr="00A6466B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9E70F3" w:rsidRDefault="009E70F3">
      <w:pPr>
        <w:spacing w:after="300"/>
        <w:jc w:val="center"/>
        <w:rPr>
          <w:lang w:val="ru-RU"/>
        </w:rPr>
      </w:pPr>
      <w:r w:rsidRPr="00A6466B">
        <w:rPr>
          <w:lang w:val="ru-RU"/>
        </w:rPr>
        <w:t xml:space="preserve">Учебно-методический комплект по математике для 2 класса: учебник 1 часть, автор Т.В. </w:t>
      </w:r>
      <w:proofErr w:type="spellStart"/>
      <w:r w:rsidRPr="00A6466B">
        <w:rPr>
          <w:lang w:val="ru-RU"/>
        </w:rPr>
        <w:t>Алышева</w:t>
      </w:r>
      <w:proofErr w:type="spellEnd"/>
      <w:r w:rsidRPr="00A6466B">
        <w:rPr>
          <w:lang w:val="ru-RU"/>
        </w:rPr>
        <w:t xml:space="preserve">, рабочая тетрадь 1 часть, автор Т.В </w:t>
      </w:r>
      <w:proofErr w:type="spellStart"/>
      <w:r w:rsidRPr="00A6466B">
        <w:rPr>
          <w:lang w:val="ru-RU"/>
        </w:rPr>
        <w:t>Алышева</w:t>
      </w:r>
      <w:proofErr w:type="spellEnd"/>
    </w:p>
    <w:p w:rsidR="009E70F3" w:rsidRPr="00A6466B" w:rsidRDefault="009E70F3">
      <w:pPr>
        <w:spacing w:after="300"/>
        <w:jc w:val="center"/>
        <w:rPr>
          <w:lang w:val="ru-RU"/>
        </w:rPr>
      </w:pPr>
      <w:r w:rsidRPr="00A6466B">
        <w:rPr>
          <w:lang w:val="ru-RU"/>
        </w:rPr>
        <w:t>Учебно-методический комплект по математике для 2 класса: уче</w:t>
      </w:r>
      <w:r>
        <w:rPr>
          <w:lang w:val="ru-RU"/>
        </w:rPr>
        <w:t>бник 2</w:t>
      </w:r>
      <w:r w:rsidRPr="00A6466B">
        <w:rPr>
          <w:lang w:val="ru-RU"/>
        </w:rPr>
        <w:t xml:space="preserve"> часть, автор</w:t>
      </w:r>
      <w:r>
        <w:rPr>
          <w:lang w:val="ru-RU"/>
        </w:rPr>
        <w:t xml:space="preserve"> Т.В. </w:t>
      </w:r>
      <w:proofErr w:type="spellStart"/>
      <w:r>
        <w:rPr>
          <w:lang w:val="ru-RU"/>
        </w:rPr>
        <w:t>Алышева</w:t>
      </w:r>
      <w:proofErr w:type="spellEnd"/>
      <w:r>
        <w:rPr>
          <w:lang w:val="ru-RU"/>
        </w:rPr>
        <w:t>, рабочая тетрадь 2</w:t>
      </w:r>
      <w:r w:rsidRPr="00A6466B">
        <w:rPr>
          <w:lang w:val="ru-RU"/>
        </w:rPr>
        <w:t xml:space="preserve"> часть, автор Т.В </w:t>
      </w:r>
      <w:proofErr w:type="spellStart"/>
      <w:r w:rsidRPr="00A6466B">
        <w:rPr>
          <w:lang w:val="ru-RU"/>
        </w:rPr>
        <w:t>Алышева</w:t>
      </w:r>
      <w:proofErr w:type="spellEnd"/>
    </w:p>
    <w:sectPr w:rsidR="009E70F3" w:rsidRPr="00A6466B" w:rsidSect="00025590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E79" w:rsidRDefault="00626E79" w:rsidP="00025590">
      <w:r>
        <w:separator/>
      </w:r>
    </w:p>
  </w:endnote>
  <w:endnote w:type="continuationSeparator" w:id="0">
    <w:p w:rsidR="00626E79" w:rsidRDefault="00626E79" w:rsidP="00025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965" w:rsidRDefault="003915DA">
    <w:pPr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965" w:rsidRDefault="003915DA">
    <w:pPr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21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965" w:rsidRDefault="003915DA">
    <w:pPr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34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E79" w:rsidRDefault="00626E79" w:rsidP="00025590">
      <w:r>
        <w:separator/>
      </w:r>
    </w:p>
  </w:footnote>
  <w:footnote w:type="continuationSeparator" w:id="0">
    <w:p w:rsidR="00626E79" w:rsidRDefault="00626E79" w:rsidP="000255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590"/>
    <w:rsid w:val="00025590"/>
    <w:rsid w:val="00025A68"/>
    <w:rsid w:val="003915DA"/>
    <w:rsid w:val="0048476B"/>
    <w:rsid w:val="0059579D"/>
    <w:rsid w:val="005A41CB"/>
    <w:rsid w:val="00626E79"/>
    <w:rsid w:val="006B5965"/>
    <w:rsid w:val="007861B7"/>
    <w:rsid w:val="00820F9A"/>
    <w:rsid w:val="00890683"/>
    <w:rsid w:val="009E70F3"/>
    <w:rsid w:val="00A6466B"/>
    <w:rsid w:val="00AD3621"/>
    <w:rsid w:val="00AF79EF"/>
    <w:rsid w:val="00B4224C"/>
    <w:rsid w:val="00B806CE"/>
    <w:rsid w:val="00D0255B"/>
    <w:rsid w:val="00D159AA"/>
    <w:rsid w:val="00E338CE"/>
    <w:rsid w:val="00E64E7E"/>
    <w:rsid w:val="00EF06C4"/>
    <w:rsid w:val="00F41F36"/>
    <w:rsid w:val="00F7599C"/>
    <w:rsid w:val="00F9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A1D75-A503-43AA-AF48-077F62FA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2559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сноски1"/>
    <w:semiHidden/>
    <w:unhideWhenUsed/>
    <w:rsid w:val="00025590"/>
    <w:rPr>
      <w:vertAlign w:val="superscript"/>
    </w:rPr>
  </w:style>
  <w:style w:type="character" w:styleId="a3">
    <w:name w:val="Hyperlink"/>
    <w:basedOn w:val="a0"/>
    <w:uiPriority w:val="99"/>
    <w:unhideWhenUsed/>
    <w:rsid w:val="00F759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View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34</Pages>
  <Words>8961</Words>
  <Characters>51078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krasnyanka@outlook.com</cp:lastModifiedBy>
  <cp:revision>14</cp:revision>
  <dcterms:created xsi:type="dcterms:W3CDTF">2026-09-03T18:57:00Z</dcterms:created>
  <dcterms:modified xsi:type="dcterms:W3CDTF">2026-09-16T08:24:00Z</dcterms:modified>
  <cp:category/>
</cp:coreProperties>
</file>